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EA636" w14:textId="0B8AA8BC" w:rsidR="005A5FA1" w:rsidRPr="001A196B" w:rsidRDefault="005A5FA1" w:rsidP="005A5FA1">
      <w:pPr>
        <w:spacing w:line="320" w:lineRule="atLeast"/>
        <w:jc w:val="both"/>
        <w:rPr>
          <w:rFonts w:ascii="Arial" w:hAnsi="Arial" w:cs="Arial"/>
          <w:b/>
        </w:rPr>
      </w:pPr>
      <w:r w:rsidRPr="001A196B">
        <w:rPr>
          <w:noProof/>
        </w:rPr>
        <w:drawing>
          <wp:anchor distT="0" distB="0" distL="114300" distR="114300" simplePos="0" relativeHeight="251659264" behindDoc="0" locked="0" layoutInCell="1" allowOverlap="1" wp14:anchorId="3CEFA53D" wp14:editId="524DCE38">
            <wp:simplePos x="0" y="0"/>
            <wp:positionH relativeFrom="column">
              <wp:align>left</wp:align>
            </wp:positionH>
            <wp:positionV relativeFrom="paragraph">
              <wp:posOffset>8255</wp:posOffset>
            </wp:positionV>
            <wp:extent cx="850900" cy="850900"/>
            <wp:effectExtent l="0" t="0" r="6350" b="6350"/>
            <wp:wrapSquare wrapText="bothSides"/>
            <wp:docPr id="1" name="Obrázek 1" descr="Logo_CZG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ZGBC_c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B32C2" w14:textId="77777777" w:rsidR="005A5FA1" w:rsidRPr="001A196B" w:rsidRDefault="005A5FA1" w:rsidP="005A5FA1">
      <w:pPr>
        <w:spacing w:after="240" w:line="320" w:lineRule="atLeast"/>
        <w:ind w:left="5664" w:firstLine="709"/>
        <w:jc w:val="right"/>
        <w:rPr>
          <w:rFonts w:ascii="Arial" w:hAnsi="Arial" w:cs="Arial"/>
          <w:b/>
        </w:rPr>
      </w:pPr>
      <w:r w:rsidRPr="001A196B">
        <w:rPr>
          <w:rFonts w:ascii="Arial" w:hAnsi="Arial" w:cs="Arial"/>
          <w:b/>
        </w:rPr>
        <w:t>TISKOVÁ ZPRÁVA</w:t>
      </w:r>
    </w:p>
    <w:p w14:paraId="3170D917" w14:textId="24E7BCC0" w:rsidR="00843DF6" w:rsidRPr="001A196B" w:rsidRDefault="000D7974" w:rsidP="005A5FA1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5A5FA1" w:rsidRPr="001A196B">
        <w:rPr>
          <w:rFonts w:ascii="Arial" w:hAnsi="Arial" w:cs="Arial"/>
          <w:b/>
        </w:rPr>
        <w:t xml:space="preserve">. </w:t>
      </w:r>
      <w:r w:rsidR="006B1550" w:rsidRPr="001A196B">
        <w:rPr>
          <w:rFonts w:ascii="Arial" w:hAnsi="Arial" w:cs="Arial"/>
          <w:b/>
        </w:rPr>
        <w:t>červ</w:t>
      </w:r>
      <w:r w:rsidR="001806FF" w:rsidRPr="001A196B">
        <w:rPr>
          <w:rFonts w:ascii="Arial" w:hAnsi="Arial" w:cs="Arial"/>
          <w:b/>
        </w:rPr>
        <w:t>na</w:t>
      </w:r>
      <w:r w:rsidR="005A5FA1" w:rsidRPr="001A196B">
        <w:rPr>
          <w:rFonts w:ascii="Arial" w:hAnsi="Arial" w:cs="Arial"/>
          <w:b/>
        </w:rPr>
        <w:t xml:space="preserve"> 2017</w:t>
      </w:r>
    </w:p>
    <w:p w14:paraId="234EA446" w14:textId="77777777" w:rsidR="005A5FA1" w:rsidRPr="001A196B" w:rsidRDefault="005A5FA1" w:rsidP="00843DF6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</w:p>
    <w:p w14:paraId="1B00C685" w14:textId="77777777" w:rsidR="005A5FA1" w:rsidRPr="001A196B" w:rsidRDefault="005A5FA1" w:rsidP="005A5FA1">
      <w:pPr>
        <w:pBdr>
          <w:top w:val="single" w:sz="12" w:space="1" w:color="auto"/>
        </w:pBdr>
        <w:spacing w:line="320" w:lineRule="atLeast"/>
        <w:rPr>
          <w:rFonts w:ascii="Arial" w:hAnsi="Arial" w:cs="Arial"/>
          <w:sz w:val="32"/>
        </w:rPr>
      </w:pPr>
    </w:p>
    <w:p w14:paraId="2F07789C" w14:textId="285C1DE8" w:rsidR="006B1550" w:rsidRPr="001A196B" w:rsidRDefault="00DF4B69" w:rsidP="006B1550">
      <w:pPr>
        <w:pBdr>
          <w:top w:val="single" w:sz="12" w:space="1" w:color="auto"/>
        </w:pBd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 w:rsidRPr="001A196B">
        <w:rPr>
          <w:rFonts w:ascii="Arial" w:hAnsi="Arial" w:cs="Arial"/>
          <w:b/>
          <w:caps/>
          <w:sz w:val="28"/>
          <w:szCs w:val="28"/>
        </w:rPr>
        <w:t xml:space="preserve">problémem BUDOUCÍch </w:t>
      </w:r>
      <w:r w:rsidR="006B1550" w:rsidRPr="001A196B">
        <w:rPr>
          <w:rFonts w:ascii="Arial" w:hAnsi="Arial" w:cs="Arial"/>
          <w:b/>
          <w:caps/>
          <w:sz w:val="28"/>
          <w:szCs w:val="28"/>
        </w:rPr>
        <w:t>chYT</w:t>
      </w:r>
      <w:r w:rsidRPr="001A196B">
        <w:rPr>
          <w:rFonts w:ascii="Arial" w:hAnsi="Arial" w:cs="Arial"/>
          <w:b/>
          <w:caps/>
          <w:sz w:val="28"/>
          <w:szCs w:val="28"/>
        </w:rPr>
        <w:t xml:space="preserve">rých </w:t>
      </w:r>
      <w:r w:rsidR="006B1550" w:rsidRPr="001A196B">
        <w:rPr>
          <w:rFonts w:ascii="Arial" w:hAnsi="Arial" w:cs="Arial"/>
          <w:b/>
          <w:caps/>
          <w:sz w:val="28"/>
          <w:szCs w:val="28"/>
        </w:rPr>
        <w:t>měst</w:t>
      </w:r>
      <w:r w:rsidRPr="001A196B">
        <w:rPr>
          <w:rFonts w:ascii="Arial" w:hAnsi="Arial" w:cs="Arial"/>
          <w:b/>
          <w:caps/>
          <w:sz w:val="28"/>
          <w:szCs w:val="28"/>
        </w:rPr>
        <w:t xml:space="preserve"> NEJSOU technologie, ale změna V MYŠLENÍ jejich obyvatel </w:t>
      </w:r>
    </w:p>
    <w:p w14:paraId="4D757B49" w14:textId="77777777" w:rsidR="006B1550" w:rsidRPr="001A196B" w:rsidRDefault="006B1550" w:rsidP="006B1550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caps/>
          <w:sz w:val="22"/>
          <w:szCs w:val="22"/>
        </w:rPr>
      </w:pPr>
    </w:p>
    <w:p w14:paraId="6610A2CC" w14:textId="34FE6476" w:rsidR="00512BAF" w:rsidRPr="001A196B" w:rsidRDefault="00DF4B69" w:rsidP="006B1550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1A196B">
        <w:rPr>
          <w:rFonts w:ascii="Arial" w:hAnsi="Arial" w:cs="Arial"/>
          <w:b/>
          <w:sz w:val="22"/>
          <w:szCs w:val="22"/>
        </w:rPr>
        <w:t>Pojem „chytré město“ se dnes skloňuje ve všech pádech. Nejčastěji se hovoří o mobilitě, chytrých parkovacích řešeních, veřejné dopravě, internetu věcí či sdílené ekonomice. Stejně důležitou součástí chytrého města jsou však inteligentní zelené budovy – téma, které zůstává neprávem opomíjeno. Proto Česká rada pro šetrné budovy (ve spolupráci s Velvyslanectvím Nizozemského království a Nizozemsko-českou obchodní komorou) uspořádala</w:t>
      </w:r>
      <w:r w:rsidRPr="001A196B">
        <w:rPr>
          <w:rFonts w:ascii="Arial" w:hAnsi="Arial" w:cs="Arial"/>
          <w:b/>
          <w:caps/>
          <w:sz w:val="22"/>
          <w:szCs w:val="22"/>
        </w:rPr>
        <w:t xml:space="preserve"> </w:t>
      </w:r>
      <w:r w:rsidRPr="001A196B">
        <w:rPr>
          <w:rFonts w:ascii="Arial" w:hAnsi="Arial" w:cs="Arial"/>
          <w:b/>
          <w:sz w:val="22"/>
          <w:szCs w:val="22"/>
        </w:rPr>
        <w:t>akci</w:t>
      </w:r>
      <w:r w:rsidR="006B1550" w:rsidRPr="001A196B">
        <w:rPr>
          <w:rFonts w:ascii="Arial" w:hAnsi="Arial" w:cs="Arial"/>
          <w:b/>
          <w:sz w:val="22"/>
          <w:szCs w:val="22"/>
        </w:rPr>
        <w:t xml:space="preserve"> z cyklu Green Building Club</w:t>
      </w:r>
      <w:r w:rsidR="006D3DB3" w:rsidRPr="001A196B">
        <w:rPr>
          <w:rFonts w:ascii="Arial" w:hAnsi="Arial" w:cs="Arial"/>
          <w:b/>
          <w:sz w:val="22"/>
          <w:szCs w:val="22"/>
        </w:rPr>
        <w:t>. N</w:t>
      </w:r>
      <w:r w:rsidRPr="001A196B">
        <w:rPr>
          <w:rFonts w:ascii="Arial" w:hAnsi="Arial" w:cs="Arial"/>
          <w:b/>
          <w:sz w:val="22"/>
          <w:szCs w:val="22"/>
        </w:rPr>
        <w:t>a ní své zkušenosti se zástupci Prahy sdíle</w:t>
      </w:r>
      <w:r w:rsidR="00540E37" w:rsidRPr="001A196B">
        <w:rPr>
          <w:rFonts w:ascii="Arial" w:hAnsi="Arial" w:cs="Arial"/>
          <w:b/>
          <w:sz w:val="22"/>
          <w:szCs w:val="22"/>
        </w:rPr>
        <w:t>la</w:t>
      </w:r>
      <w:r w:rsidR="00512BAF" w:rsidRPr="001A196B">
        <w:rPr>
          <w:rFonts w:ascii="Arial" w:hAnsi="Arial" w:cs="Arial"/>
          <w:b/>
          <w:sz w:val="22"/>
          <w:szCs w:val="22"/>
        </w:rPr>
        <w:t xml:space="preserve"> Annelies van der Stoep z Amsterodamu, který patří k evropským průkopníkům chytrých měst. </w:t>
      </w:r>
      <w:r w:rsidR="00D02B96" w:rsidRPr="001A196B">
        <w:rPr>
          <w:rFonts w:ascii="Arial" w:hAnsi="Arial" w:cs="Arial"/>
          <w:b/>
          <w:sz w:val="22"/>
          <w:szCs w:val="22"/>
        </w:rPr>
        <w:t>K</w:t>
      </w:r>
      <w:r w:rsidR="00512BAF" w:rsidRPr="001A196B">
        <w:rPr>
          <w:rFonts w:ascii="Arial" w:hAnsi="Arial" w:cs="Arial"/>
          <w:b/>
          <w:sz w:val="22"/>
          <w:szCs w:val="22"/>
        </w:rPr>
        <w:t xml:space="preserve"> tomu, aby mohly být vize chytrých měst postupně naplňovány, je </w:t>
      </w:r>
      <w:r w:rsidR="00D02B96" w:rsidRPr="001A196B">
        <w:rPr>
          <w:rFonts w:ascii="Arial" w:hAnsi="Arial" w:cs="Arial"/>
          <w:b/>
          <w:sz w:val="22"/>
          <w:szCs w:val="22"/>
        </w:rPr>
        <w:t xml:space="preserve">podle účastníků panelových diskusí </w:t>
      </w:r>
      <w:r w:rsidR="00512BAF" w:rsidRPr="001A196B">
        <w:rPr>
          <w:rFonts w:ascii="Arial" w:hAnsi="Arial" w:cs="Arial"/>
          <w:b/>
          <w:sz w:val="22"/>
          <w:szCs w:val="22"/>
        </w:rPr>
        <w:t xml:space="preserve">mnohem podstatnější změnit myšlení lidí, než </w:t>
      </w:r>
      <w:r w:rsidR="00D02B96" w:rsidRPr="001A196B">
        <w:rPr>
          <w:rFonts w:ascii="Arial" w:hAnsi="Arial" w:cs="Arial"/>
          <w:b/>
          <w:sz w:val="22"/>
          <w:szCs w:val="22"/>
        </w:rPr>
        <w:t>pouze inovativně aplikovat nejmodernější technologie.</w:t>
      </w:r>
    </w:p>
    <w:p w14:paraId="37E0A627" w14:textId="77777777" w:rsidR="00512BAF" w:rsidRPr="001A196B" w:rsidRDefault="00512BAF" w:rsidP="006B1550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94C3D04" w14:textId="7CCDAA4D" w:rsidR="00083524" w:rsidRPr="001A196B" w:rsidRDefault="00083524" w:rsidP="008F3326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1A196B">
        <w:rPr>
          <w:rFonts w:ascii="Arial" w:hAnsi="Arial" w:cs="Arial"/>
          <w:b/>
          <w:sz w:val="22"/>
          <w:szCs w:val="22"/>
        </w:rPr>
        <w:t>Inspirace z Amsterodamu</w:t>
      </w:r>
    </w:p>
    <w:p w14:paraId="0F03CCF9" w14:textId="1B4741E0" w:rsidR="00766940" w:rsidRPr="001A196B" w:rsidRDefault="003C5597" w:rsidP="008F3326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 w:rsidRPr="001A196B">
        <w:rPr>
          <w:rFonts w:ascii="Arial" w:hAnsi="Arial" w:cs="Arial"/>
          <w:sz w:val="22"/>
          <w:szCs w:val="22"/>
        </w:rPr>
        <w:t xml:space="preserve">Annelies van der Stoep zodpovídá za koncept Smart City v Ekonomické radě města Amsterodam a koordinuje zde také </w:t>
      </w:r>
      <w:hyperlink r:id="rId12" w:history="1">
        <w:r w:rsidRPr="001A196B">
          <w:rPr>
            <w:rStyle w:val="Hypertextovodkaz"/>
            <w:rFonts w:ascii="Arial" w:hAnsi="Arial" w:cs="Arial"/>
            <w:sz w:val="22"/>
            <w:szCs w:val="22"/>
          </w:rPr>
          <w:t>projekt City-zen</w:t>
        </w:r>
      </w:hyperlink>
      <w:r w:rsidRPr="001A196B">
        <w:rPr>
          <w:rFonts w:ascii="Arial" w:hAnsi="Arial" w:cs="Arial"/>
          <w:sz w:val="22"/>
          <w:szCs w:val="22"/>
        </w:rPr>
        <w:t>, financovaný z fondů EU a směřující k</w:t>
      </w:r>
      <w:r w:rsidR="00226F34" w:rsidRPr="001A196B">
        <w:rPr>
          <w:rFonts w:ascii="Arial" w:hAnsi="Arial" w:cs="Arial"/>
          <w:sz w:val="22"/>
          <w:szCs w:val="22"/>
        </w:rPr>
        <w:t> nulové uhlíkové stopě města. Do tohot</w:t>
      </w:r>
      <w:r w:rsidRPr="001A196B">
        <w:rPr>
          <w:rFonts w:ascii="Arial" w:hAnsi="Arial" w:cs="Arial"/>
          <w:sz w:val="22"/>
          <w:szCs w:val="22"/>
        </w:rPr>
        <w:t>o pro</w:t>
      </w:r>
      <w:r w:rsidR="00226F34" w:rsidRPr="001A196B">
        <w:rPr>
          <w:rFonts w:ascii="Arial" w:hAnsi="Arial" w:cs="Arial"/>
          <w:sz w:val="22"/>
          <w:szCs w:val="22"/>
        </w:rPr>
        <w:t>jektu se vedle Amster</w:t>
      </w:r>
      <w:r w:rsidR="003B7F64">
        <w:rPr>
          <w:rFonts w:ascii="Arial" w:hAnsi="Arial" w:cs="Arial"/>
          <w:sz w:val="22"/>
          <w:szCs w:val="22"/>
        </w:rPr>
        <w:t>o</w:t>
      </w:r>
      <w:r w:rsidR="00226F34" w:rsidRPr="001A196B">
        <w:rPr>
          <w:rFonts w:ascii="Arial" w:hAnsi="Arial" w:cs="Arial"/>
          <w:sz w:val="22"/>
          <w:szCs w:val="22"/>
        </w:rPr>
        <w:t xml:space="preserve">damu </w:t>
      </w:r>
      <w:proofErr w:type="gramStart"/>
      <w:r w:rsidR="00226F34" w:rsidRPr="001A196B">
        <w:rPr>
          <w:rFonts w:ascii="Arial" w:hAnsi="Arial" w:cs="Arial"/>
          <w:sz w:val="22"/>
          <w:szCs w:val="22"/>
        </w:rPr>
        <w:t>zapojil</w:t>
      </w:r>
      <w:proofErr w:type="gramEnd"/>
      <w:r w:rsidRPr="001A196B">
        <w:rPr>
          <w:rFonts w:ascii="Arial" w:hAnsi="Arial" w:cs="Arial"/>
          <w:sz w:val="22"/>
          <w:szCs w:val="22"/>
        </w:rPr>
        <w:t xml:space="preserve"> také francouzský </w:t>
      </w:r>
      <w:proofErr w:type="gramStart"/>
      <w:r w:rsidRPr="001A196B">
        <w:rPr>
          <w:rFonts w:ascii="Arial" w:hAnsi="Arial" w:cs="Arial"/>
          <w:sz w:val="22"/>
          <w:szCs w:val="22"/>
        </w:rPr>
        <w:t>Grenoble</w:t>
      </w:r>
      <w:proofErr w:type="gramEnd"/>
      <w:r w:rsidRPr="001A196B">
        <w:rPr>
          <w:rFonts w:ascii="Arial" w:hAnsi="Arial" w:cs="Arial"/>
          <w:sz w:val="22"/>
          <w:szCs w:val="22"/>
        </w:rPr>
        <w:t xml:space="preserve">. </w:t>
      </w:r>
      <w:r w:rsidR="000329B7" w:rsidRPr="001A196B">
        <w:rPr>
          <w:rFonts w:ascii="Arial" w:hAnsi="Arial" w:cs="Arial"/>
          <w:i/>
          <w:sz w:val="22"/>
          <w:szCs w:val="22"/>
        </w:rPr>
        <w:t xml:space="preserve">„Aktivit v rámci </w:t>
      </w:r>
      <w:r w:rsidR="00226F34" w:rsidRPr="001A196B">
        <w:rPr>
          <w:rFonts w:ascii="Arial" w:hAnsi="Arial" w:cs="Arial"/>
          <w:i/>
          <w:sz w:val="22"/>
          <w:szCs w:val="22"/>
        </w:rPr>
        <w:t xml:space="preserve">projektu je </w:t>
      </w:r>
      <w:r w:rsidR="000329B7" w:rsidRPr="001A196B">
        <w:rPr>
          <w:rFonts w:ascii="Arial" w:hAnsi="Arial" w:cs="Arial"/>
          <w:i/>
          <w:sz w:val="22"/>
          <w:szCs w:val="22"/>
        </w:rPr>
        <w:t>řada, protože je do něj zapojeno 25 partnerů z 5 evropských zemí. Jsou mezi nimi zástupci průmyslu, operátoři sítí, firmy působící na trhu bydlení, municipality i výzkumné instituce. City-zen řeší mimo j</w:t>
      </w:r>
      <w:r w:rsidR="00226F34" w:rsidRPr="001A196B">
        <w:rPr>
          <w:rFonts w:ascii="Arial" w:hAnsi="Arial" w:cs="Arial"/>
          <w:i/>
          <w:sz w:val="22"/>
          <w:szCs w:val="22"/>
        </w:rPr>
        <w:t>iné aplikace chytrých řešení do </w:t>
      </w:r>
      <w:r w:rsidR="000329B7" w:rsidRPr="001A196B">
        <w:rPr>
          <w:rFonts w:ascii="Arial" w:hAnsi="Arial" w:cs="Arial"/>
          <w:i/>
          <w:sz w:val="22"/>
          <w:szCs w:val="22"/>
        </w:rPr>
        <w:t>stávajících budov, vytváření inteligentních sítí i sběr dat a monitoring, díky němuž můžeme dělat kroky, vedoucí k postupným změnám společenského chování a vylepšování technických řešení</w:t>
      </w:r>
      <w:r w:rsidR="00A0307E" w:rsidRPr="001A196B">
        <w:rPr>
          <w:rFonts w:ascii="Arial" w:hAnsi="Arial" w:cs="Arial"/>
          <w:i/>
          <w:sz w:val="22"/>
          <w:szCs w:val="22"/>
        </w:rPr>
        <w:t>,“</w:t>
      </w:r>
      <w:r w:rsidR="000329B7" w:rsidRPr="001A196B">
        <w:rPr>
          <w:rFonts w:ascii="Arial" w:hAnsi="Arial" w:cs="Arial"/>
          <w:i/>
          <w:sz w:val="22"/>
          <w:szCs w:val="22"/>
        </w:rPr>
        <w:t xml:space="preserve"> </w:t>
      </w:r>
      <w:r w:rsidR="00A0307E" w:rsidRPr="001A196B">
        <w:rPr>
          <w:rFonts w:ascii="Arial" w:hAnsi="Arial" w:cs="Arial"/>
          <w:sz w:val="22"/>
          <w:szCs w:val="22"/>
        </w:rPr>
        <w:t xml:space="preserve">uvedla Annelies van der Stoep. </w:t>
      </w:r>
      <w:r w:rsidR="00A0307E" w:rsidRPr="001A196B">
        <w:rPr>
          <w:rFonts w:ascii="Arial" w:hAnsi="Arial" w:cs="Arial"/>
          <w:i/>
          <w:sz w:val="22"/>
          <w:szCs w:val="22"/>
        </w:rPr>
        <w:t>„</w:t>
      </w:r>
      <w:r w:rsidR="000329B7" w:rsidRPr="001A196B">
        <w:rPr>
          <w:rFonts w:ascii="Arial" w:hAnsi="Arial" w:cs="Arial"/>
          <w:i/>
          <w:sz w:val="22"/>
          <w:szCs w:val="22"/>
        </w:rPr>
        <w:t xml:space="preserve">Jako konkrétní příklady lze uvést </w:t>
      </w:r>
      <w:r w:rsidR="00A0307E" w:rsidRPr="001A196B">
        <w:rPr>
          <w:rFonts w:ascii="Arial" w:hAnsi="Arial" w:cs="Arial"/>
          <w:i/>
          <w:sz w:val="22"/>
          <w:szCs w:val="22"/>
        </w:rPr>
        <w:t>využití chladu z </w:t>
      </w:r>
      <w:r w:rsidR="008F3326" w:rsidRPr="001A196B">
        <w:rPr>
          <w:rFonts w:ascii="Arial" w:hAnsi="Arial" w:cs="Arial"/>
          <w:i/>
          <w:sz w:val="22"/>
          <w:szCs w:val="22"/>
        </w:rPr>
        <w:t xml:space="preserve">pitné vody k ochlazování veřejného prostoru ve městech, </w:t>
      </w:r>
      <w:r w:rsidR="00A0307E" w:rsidRPr="001A196B">
        <w:rPr>
          <w:rFonts w:ascii="Arial" w:hAnsi="Arial" w:cs="Arial"/>
          <w:i/>
          <w:sz w:val="22"/>
          <w:szCs w:val="22"/>
        </w:rPr>
        <w:t>využití tepla z kanalizace k </w:t>
      </w:r>
      <w:r w:rsidR="008F3326" w:rsidRPr="001A196B">
        <w:rPr>
          <w:rFonts w:ascii="Arial" w:hAnsi="Arial" w:cs="Arial"/>
          <w:i/>
          <w:sz w:val="22"/>
          <w:szCs w:val="22"/>
        </w:rPr>
        <w:t xml:space="preserve">vytápění budov, inovativní hybridní tepelná čerpadla k vytápění domácností </w:t>
      </w:r>
      <w:r w:rsidR="00460383" w:rsidRPr="001A196B">
        <w:rPr>
          <w:rFonts w:ascii="Arial" w:hAnsi="Arial" w:cs="Arial"/>
          <w:i/>
          <w:sz w:val="22"/>
          <w:szCs w:val="22"/>
        </w:rPr>
        <w:t xml:space="preserve">namísto fosilních paliv </w:t>
      </w:r>
      <w:r w:rsidR="008F3326" w:rsidRPr="001A196B">
        <w:rPr>
          <w:rFonts w:ascii="Arial" w:hAnsi="Arial" w:cs="Arial"/>
          <w:i/>
          <w:sz w:val="22"/>
          <w:szCs w:val="22"/>
        </w:rPr>
        <w:t>či ukládání elektrické energie, získané bě</w:t>
      </w:r>
      <w:r w:rsidR="00083524" w:rsidRPr="001A196B">
        <w:rPr>
          <w:rFonts w:ascii="Arial" w:hAnsi="Arial" w:cs="Arial"/>
          <w:i/>
          <w:sz w:val="22"/>
          <w:szCs w:val="22"/>
        </w:rPr>
        <w:t>hem dne, v domácích bateriích a </w:t>
      </w:r>
      <w:r w:rsidR="008F3326" w:rsidRPr="001A196B">
        <w:rPr>
          <w:rFonts w:ascii="Arial" w:hAnsi="Arial" w:cs="Arial"/>
          <w:i/>
          <w:sz w:val="22"/>
          <w:szCs w:val="22"/>
        </w:rPr>
        <w:t xml:space="preserve">prostřednictvím systému </w:t>
      </w:r>
      <w:hyperlink r:id="rId13" w:history="1">
        <w:r w:rsidR="008F3326" w:rsidRPr="001A196B">
          <w:rPr>
            <w:rStyle w:val="Hypertextovodkaz"/>
            <w:rFonts w:ascii="Arial" w:hAnsi="Arial" w:cs="Arial"/>
            <w:i/>
            <w:sz w:val="22"/>
            <w:szCs w:val="22"/>
          </w:rPr>
          <w:t>Vehicle2Grid</w:t>
        </w:r>
      </w:hyperlink>
      <w:r w:rsidR="008F3326" w:rsidRPr="001A196B">
        <w:rPr>
          <w:rFonts w:ascii="Arial" w:hAnsi="Arial" w:cs="Arial"/>
          <w:i/>
          <w:sz w:val="22"/>
          <w:szCs w:val="22"/>
        </w:rPr>
        <w:t xml:space="preserve">. Celý projekt City-zen, který je naplánovaný na 5 let, jsme zahájili v roce 2014. Po důkladných přípravách letos </w:t>
      </w:r>
      <w:r w:rsidR="00CA4846" w:rsidRPr="001A196B">
        <w:rPr>
          <w:rFonts w:ascii="Arial" w:hAnsi="Arial" w:cs="Arial"/>
          <w:i/>
          <w:sz w:val="22"/>
          <w:szCs w:val="22"/>
        </w:rPr>
        <w:t>uvádíme</w:t>
      </w:r>
      <w:r w:rsidR="008F3326" w:rsidRPr="001A196B">
        <w:rPr>
          <w:rFonts w:ascii="Arial" w:hAnsi="Arial" w:cs="Arial"/>
          <w:i/>
          <w:sz w:val="22"/>
          <w:szCs w:val="22"/>
        </w:rPr>
        <w:t xml:space="preserve"> všech</w:t>
      </w:r>
      <w:r w:rsidR="00CA4846" w:rsidRPr="001A196B">
        <w:rPr>
          <w:rFonts w:ascii="Arial" w:hAnsi="Arial" w:cs="Arial"/>
          <w:i/>
          <w:sz w:val="22"/>
          <w:szCs w:val="22"/>
        </w:rPr>
        <w:t>na chytrá</w:t>
      </w:r>
      <w:r w:rsidR="008F3326" w:rsidRPr="001A196B">
        <w:rPr>
          <w:rFonts w:ascii="Arial" w:hAnsi="Arial" w:cs="Arial"/>
          <w:i/>
          <w:sz w:val="22"/>
          <w:szCs w:val="22"/>
        </w:rPr>
        <w:t xml:space="preserve"> řešení</w:t>
      </w:r>
      <w:r w:rsidR="00083524" w:rsidRPr="001A196B">
        <w:rPr>
          <w:rFonts w:ascii="Arial" w:hAnsi="Arial" w:cs="Arial"/>
          <w:i/>
          <w:sz w:val="22"/>
          <w:szCs w:val="22"/>
        </w:rPr>
        <w:t xml:space="preserve"> do </w:t>
      </w:r>
      <w:r w:rsidR="00CA4846" w:rsidRPr="001A196B">
        <w:rPr>
          <w:rFonts w:ascii="Arial" w:hAnsi="Arial" w:cs="Arial"/>
          <w:i/>
          <w:sz w:val="22"/>
          <w:szCs w:val="22"/>
        </w:rPr>
        <w:t>života</w:t>
      </w:r>
      <w:r w:rsidR="008F3326" w:rsidRPr="001A196B">
        <w:rPr>
          <w:rFonts w:ascii="Arial" w:hAnsi="Arial" w:cs="Arial"/>
          <w:i/>
          <w:sz w:val="22"/>
          <w:szCs w:val="22"/>
        </w:rPr>
        <w:t xml:space="preserve">. Neméně důležité bude pro nás v příštích </w:t>
      </w:r>
      <w:r w:rsidR="00766940" w:rsidRPr="001A196B">
        <w:rPr>
          <w:rFonts w:ascii="Arial" w:hAnsi="Arial" w:cs="Arial"/>
          <w:i/>
          <w:sz w:val="22"/>
          <w:szCs w:val="22"/>
        </w:rPr>
        <w:t>dvou letech zanalyzovat</w:t>
      </w:r>
      <w:r w:rsidR="008F3326" w:rsidRPr="001A196B">
        <w:rPr>
          <w:rFonts w:ascii="Arial" w:hAnsi="Arial" w:cs="Arial"/>
          <w:i/>
          <w:sz w:val="22"/>
          <w:szCs w:val="22"/>
        </w:rPr>
        <w:t xml:space="preserve"> výsledky</w:t>
      </w:r>
      <w:r w:rsidR="009A15E3" w:rsidRPr="001A196B">
        <w:rPr>
          <w:rFonts w:ascii="Arial" w:hAnsi="Arial" w:cs="Arial"/>
          <w:i/>
          <w:sz w:val="22"/>
          <w:szCs w:val="22"/>
        </w:rPr>
        <w:t xml:space="preserve">, abychom </w:t>
      </w:r>
      <w:r w:rsidR="00766940" w:rsidRPr="001A196B">
        <w:rPr>
          <w:rFonts w:ascii="Arial" w:hAnsi="Arial" w:cs="Arial"/>
          <w:i/>
          <w:sz w:val="22"/>
          <w:szCs w:val="22"/>
        </w:rPr>
        <w:t xml:space="preserve">jejich prostřednictvím </w:t>
      </w:r>
      <w:r w:rsidR="009A15E3" w:rsidRPr="001A196B">
        <w:rPr>
          <w:rFonts w:ascii="Arial" w:hAnsi="Arial" w:cs="Arial"/>
          <w:i/>
          <w:sz w:val="22"/>
          <w:szCs w:val="22"/>
        </w:rPr>
        <w:t xml:space="preserve">dokázali </w:t>
      </w:r>
      <w:r w:rsidR="00766940" w:rsidRPr="001A196B">
        <w:rPr>
          <w:rFonts w:ascii="Arial" w:hAnsi="Arial" w:cs="Arial"/>
          <w:i/>
          <w:sz w:val="22"/>
          <w:szCs w:val="22"/>
        </w:rPr>
        <w:t>přesvědčit širokou veřejnost, že chytrá řešení jsou cestou k další prosperitě a lepšímu životu,“</w:t>
      </w:r>
      <w:r w:rsidR="00A0307E" w:rsidRPr="001A196B">
        <w:rPr>
          <w:rFonts w:ascii="Arial" w:hAnsi="Arial" w:cs="Arial"/>
          <w:sz w:val="22"/>
          <w:szCs w:val="22"/>
        </w:rPr>
        <w:t xml:space="preserve"> vysvětluje</w:t>
      </w:r>
      <w:r w:rsidR="00766940" w:rsidRPr="001A196B">
        <w:rPr>
          <w:rFonts w:ascii="Arial" w:hAnsi="Arial" w:cs="Arial"/>
          <w:sz w:val="22"/>
          <w:szCs w:val="22"/>
        </w:rPr>
        <w:t xml:space="preserve"> Annelies van der Stoep.</w:t>
      </w:r>
    </w:p>
    <w:p w14:paraId="6C76F8E3" w14:textId="77777777" w:rsidR="00460383" w:rsidRPr="001A196B" w:rsidRDefault="00460383" w:rsidP="008F3326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790B42E1" w14:textId="1E60DB36" w:rsidR="00083524" w:rsidRPr="001A196B" w:rsidRDefault="00083524" w:rsidP="0060780E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1A196B">
        <w:rPr>
          <w:rFonts w:ascii="Arial" w:hAnsi="Arial" w:cs="Arial"/>
          <w:b/>
          <w:sz w:val="22"/>
          <w:szCs w:val="22"/>
        </w:rPr>
        <w:t>Zapojme obyvatele měst</w:t>
      </w:r>
    </w:p>
    <w:p w14:paraId="57A2630D" w14:textId="4820D8B1" w:rsidR="0060780E" w:rsidRPr="000D7974" w:rsidRDefault="00D91AF6" w:rsidP="000D7974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1A196B">
        <w:rPr>
          <w:rFonts w:ascii="Arial" w:hAnsi="Arial" w:cs="Arial"/>
          <w:sz w:val="22"/>
          <w:szCs w:val="22"/>
        </w:rPr>
        <w:t>Představitelé</w:t>
      </w:r>
      <w:r w:rsidR="00460383" w:rsidRPr="001A196B">
        <w:rPr>
          <w:rFonts w:ascii="Arial" w:hAnsi="Arial" w:cs="Arial"/>
          <w:sz w:val="22"/>
          <w:szCs w:val="22"/>
        </w:rPr>
        <w:t xml:space="preserve"> Prahy</w:t>
      </w:r>
      <w:r w:rsidRPr="001A196B">
        <w:rPr>
          <w:rFonts w:ascii="Arial" w:hAnsi="Arial" w:cs="Arial"/>
          <w:sz w:val="22"/>
          <w:szCs w:val="22"/>
        </w:rPr>
        <w:t xml:space="preserve"> Vladimír Zadina</w:t>
      </w:r>
      <w:r w:rsidR="00477DE8" w:rsidRPr="001A196B">
        <w:rPr>
          <w:rFonts w:ascii="Arial" w:hAnsi="Arial" w:cs="Arial"/>
          <w:sz w:val="22"/>
          <w:szCs w:val="22"/>
        </w:rPr>
        <w:t>, člen</w:t>
      </w:r>
      <w:r w:rsidR="00AC4C9B" w:rsidRPr="001A196B">
        <w:rPr>
          <w:rFonts w:ascii="Arial" w:hAnsi="Arial" w:cs="Arial"/>
          <w:sz w:val="22"/>
          <w:szCs w:val="22"/>
        </w:rPr>
        <w:t xml:space="preserve"> </w:t>
      </w:r>
      <w:r w:rsidR="00477DE8" w:rsidRPr="001A196B">
        <w:rPr>
          <w:rFonts w:ascii="Arial" w:hAnsi="Arial" w:cs="Arial"/>
          <w:sz w:val="22"/>
          <w:szCs w:val="22"/>
        </w:rPr>
        <w:t xml:space="preserve">představenstva </w:t>
      </w:r>
      <w:r w:rsidR="00AC4C9B" w:rsidRPr="001A196B">
        <w:rPr>
          <w:rFonts w:ascii="Arial" w:hAnsi="Arial" w:cs="Arial"/>
          <w:sz w:val="22"/>
          <w:szCs w:val="22"/>
        </w:rPr>
        <w:t xml:space="preserve">městské společnosti </w:t>
      </w:r>
      <w:r w:rsidRPr="001A196B">
        <w:rPr>
          <w:rFonts w:ascii="Arial" w:hAnsi="Arial" w:cs="Arial"/>
          <w:sz w:val="22"/>
          <w:szCs w:val="22"/>
        </w:rPr>
        <w:t xml:space="preserve">Operátor ICT zodpovědný za </w:t>
      </w:r>
      <w:r w:rsidR="00AC4C9B" w:rsidRPr="001A196B">
        <w:rPr>
          <w:rFonts w:ascii="Arial" w:hAnsi="Arial" w:cs="Arial"/>
          <w:sz w:val="22"/>
          <w:szCs w:val="22"/>
        </w:rPr>
        <w:t xml:space="preserve">koncept </w:t>
      </w:r>
      <w:r w:rsidRPr="001A196B">
        <w:rPr>
          <w:rFonts w:ascii="Arial" w:hAnsi="Arial" w:cs="Arial"/>
          <w:sz w:val="22"/>
          <w:szCs w:val="22"/>
        </w:rPr>
        <w:t>Smart Prague, a Tomáš Lapáček, ředit</w:t>
      </w:r>
      <w:r w:rsidR="000D7974">
        <w:rPr>
          <w:rFonts w:ascii="Arial" w:hAnsi="Arial" w:cs="Arial"/>
          <w:sz w:val="22"/>
          <w:szCs w:val="22"/>
        </w:rPr>
        <w:t>el sekce strategií a politik na </w:t>
      </w:r>
      <w:r w:rsidRPr="001A196B">
        <w:rPr>
          <w:rFonts w:ascii="Arial" w:hAnsi="Arial" w:cs="Arial"/>
          <w:sz w:val="22"/>
          <w:szCs w:val="22"/>
        </w:rPr>
        <w:t>IPR Praha</w:t>
      </w:r>
      <w:r w:rsidR="000D7974">
        <w:rPr>
          <w:rFonts w:ascii="Arial" w:hAnsi="Arial" w:cs="Arial"/>
          <w:sz w:val="22"/>
          <w:szCs w:val="22"/>
        </w:rPr>
        <w:t>,</w:t>
      </w:r>
      <w:r w:rsidRPr="001A196B">
        <w:rPr>
          <w:rFonts w:ascii="Arial" w:hAnsi="Arial" w:cs="Arial"/>
          <w:sz w:val="22"/>
          <w:szCs w:val="22"/>
        </w:rPr>
        <w:t xml:space="preserve"> se se zástupkyní Amsterodamu shodli, že pro rozvoj chytrých měst nejsou zásadní překážkou technologie, ale spíše </w:t>
      </w:r>
      <w:r w:rsidR="00226F34" w:rsidRPr="001A196B">
        <w:rPr>
          <w:rFonts w:ascii="Arial" w:hAnsi="Arial" w:cs="Arial"/>
          <w:sz w:val="22"/>
          <w:szCs w:val="22"/>
        </w:rPr>
        <w:t xml:space="preserve">postupná změna v myšlení lidí. </w:t>
      </w:r>
      <w:r w:rsidR="00226F34" w:rsidRPr="001A196B">
        <w:rPr>
          <w:rFonts w:ascii="Arial" w:hAnsi="Arial" w:cs="Arial"/>
          <w:i/>
          <w:sz w:val="22"/>
          <w:szCs w:val="22"/>
        </w:rPr>
        <w:t>„</w:t>
      </w:r>
      <w:r w:rsidR="00226F34" w:rsidRPr="000D7974">
        <w:rPr>
          <w:rFonts w:ascii="Arial" w:hAnsi="Arial" w:cs="Arial"/>
          <w:i/>
          <w:sz w:val="22"/>
          <w:szCs w:val="22"/>
        </w:rPr>
        <w:t xml:space="preserve">Stejně jako Amsterodam </w:t>
      </w:r>
      <w:r w:rsidR="00A0307E" w:rsidRPr="000D7974">
        <w:rPr>
          <w:rFonts w:ascii="Arial" w:hAnsi="Arial" w:cs="Arial"/>
          <w:i/>
          <w:sz w:val="22"/>
          <w:szCs w:val="22"/>
        </w:rPr>
        <w:t xml:space="preserve">považujeme za </w:t>
      </w:r>
      <w:r w:rsidR="00226F34" w:rsidRPr="000D7974">
        <w:rPr>
          <w:rFonts w:ascii="Arial" w:hAnsi="Arial" w:cs="Arial"/>
          <w:i/>
          <w:sz w:val="22"/>
          <w:szCs w:val="22"/>
        </w:rPr>
        <w:t xml:space="preserve">prioritní úkol, abychom do vytváření chytrého města </w:t>
      </w:r>
      <w:r w:rsidR="00A3145C" w:rsidRPr="000D7974">
        <w:rPr>
          <w:rFonts w:ascii="Arial" w:hAnsi="Arial" w:cs="Arial"/>
          <w:i/>
          <w:sz w:val="22"/>
          <w:szCs w:val="22"/>
        </w:rPr>
        <w:t xml:space="preserve">dokázali </w:t>
      </w:r>
      <w:r w:rsidR="00226F34" w:rsidRPr="000D7974">
        <w:rPr>
          <w:rFonts w:ascii="Arial" w:hAnsi="Arial" w:cs="Arial"/>
          <w:i/>
          <w:sz w:val="22"/>
          <w:szCs w:val="22"/>
        </w:rPr>
        <w:t xml:space="preserve">díky </w:t>
      </w:r>
      <w:r w:rsidR="00226F34" w:rsidRPr="000D7974">
        <w:rPr>
          <w:rFonts w:ascii="Arial" w:hAnsi="Arial" w:cs="Arial"/>
          <w:i/>
          <w:sz w:val="22"/>
          <w:szCs w:val="22"/>
        </w:rPr>
        <w:lastRenderedPageBreak/>
        <w:t>atraktivnímu obsahu i formě zapojit co nejvíc</w:t>
      </w:r>
      <w:r w:rsidR="00AC4C9B" w:rsidRPr="000D7974">
        <w:rPr>
          <w:rFonts w:ascii="Arial" w:hAnsi="Arial" w:cs="Arial"/>
          <w:i/>
          <w:sz w:val="22"/>
          <w:szCs w:val="22"/>
        </w:rPr>
        <w:t xml:space="preserve"> Pražanů</w:t>
      </w:r>
      <w:r w:rsidR="00226F34" w:rsidRPr="000D7974">
        <w:rPr>
          <w:rFonts w:ascii="Arial" w:hAnsi="Arial" w:cs="Arial"/>
          <w:i/>
          <w:sz w:val="22"/>
          <w:szCs w:val="22"/>
        </w:rPr>
        <w:t>.</w:t>
      </w:r>
      <w:r w:rsidR="00A3145C" w:rsidRPr="000D7974">
        <w:rPr>
          <w:rFonts w:ascii="Arial" w:hAnsi="Arial" w:cs="Arial"/>
          <w:i/>
          <w:sz w:val="22"/>
          <w:szCs w:val="22"/>
        </w:rPr>
        <w:t xml:space="preserve"> </w:t>
      </w:r>
      <w:r w:rsidR="00AC4C9B" w:rsidRPr="001A196B">
        <w:rPr>
          <w:rFonts w:ascii="Arial" w:hAnsi="Arial" w:cs="Arial"/>
          <w:i/>
          <w:sz w:val="22"/>
          <w:szCs w:val="22"/>
        </w:rPr>
        <w:t xml:space="preserve">V rámci </w:t>
      </w:r>
      <w:hyperlink r:id="rId14" w:history="1">
        <w:r w:rsidR="00A3145C" w:rsidRPr="000D7974">
          <w:rPr>
            <w:rStyle w:val="Hypertextovodkaz"/>
            <w:rFonts w:ascii="Arial" w:hAnsi="Arial" w:cs="Arial"/>
            <w:i/>
            <w:sz w:val="22"/>
            <w:szCs w:val="22"/>
          </w:rPr>
          <w:t>Smart Prague</w:t>
        </w:r>
      </w:hyperlink>
      <w:r w:rsidR="00857B77" w:rsidRPr="000D7974">
        <w:rPr>
          <w:rFonts w:ascii="Arial" w:hAnsi="Arial" w:cs="Arial"/>
          <w:i/>
          <w:sz w:val="22"/>
          <w:szCs w:val="22"/>
        </w:rPr>
        <w:t xml:space="preserve"> </w:t>
      </w:r>
      <w:r w:rsidR="00AC4C9B" w:rsidRPr="000D7974">
        <w:rPr>
          <w:rFonts w:ascii="Arial" w:hAnsi="Arial" w:cs="Arial"/>
          <w:i/>
          <w:sz w:val="22"/>
          <w:szCs w:val="22"/>
        </w:rPr>
        <w:t xml:space="preserve">proto </w:t>
      </w:r>
      <w:r w:rsidR="00A3145C" w:rsidRPr="000D7974">
        <w:rPr>
          <w:rFonts w:ascii="Arial" w:hAnsi="Arial" w:cs="Arial"/>
          <w:i/>
          <w:sz w:val="22"/>
          <w:szCs w:val="22"/>
        </w:rPr>
        <w:t>vyzývá</w:t>
      </w:r>
      <w:r w:rsidR="00AC4C9B" w:rsidRPr="000D7974">
        <w:rPr>
          <w:rFonts w:ascii="Arial" w:hAnsi="Arial" w:cs="Arial"/>
          <w:i/>
          <w:sz w:val="22"/>
          <w:szCs w:val="22"/>
        </w:rPr>
        <w:t>me</w:t>
      </w:r>
      <w:r w:rsidR="00A3145C" w:rsidRPr="000D7974">
        <w:rPr>
          <w:rFonts w:ascii="Arial" w:hAnsi="Arial" w:cs="Arial"/>
          <w:i/>
          <w:sz w:val="22"/>
          <w:szCs w:val="22"/>
        </w:rPr>
        <w:t xml:space="preserve"> občany, aby se aktivně zapojili do </w:t>
      </w:r>
      <w:r w:rsidR="00857B77" w:rsidRPr="000D7974">
        <w:rPr>
          <w:rFonts w:ascii="Arial" w:hAnsi="Arial" w:cs="Arial"/>
          <w:i/>
          <w:sz w:val="22"/>
          <w:szCs w:val="22"/>
        </w:rPr>
        <w:t>jejího rozvoje</w:t>
      </w:r>
      <w:r w:rsidR="00AC4C9B" w:rsidRPr="000D7974">
        <w:rPr>
          <w:rFonts w:ascii="Arial" w:hAnsi="Arial" w:cs="Arial"/>
          <w:i/>
          <w:sz w:val="22"/>
          <w:szCs w:val="22"/>
        </w:rPr>
        <w:t>,</w:t>
      </w:r>
      <w:r w:rsidR="00857B77" w:rsidRPr="000D7974">
        <w:rPr>
          <w:rFonts w:ascii="Arial" w:hAnsi="Arial" w:cs="Arial"/>
          <w:i/>
          <w:sz w:val="22"/>
          <w:szCs w:val="22"/>
        </w:rPr>
        <w:t xml:space="preserve"> například sdílením svých </w:t>
      </w:r>
      <w:r w:rsidR="00A3145C" w:rsidRPr="000D7974">
        <w:rPr>
          <w:rFonts w:ascii="Arial" w:hAnsi="Arial" w:cs="Arial"/>
          <w:i/>
          <w:sz w:val="22"/>
          <w:szCs w:val="22"/>
        </w:rPr>
        <w:t>námětů na inovace</w:t>
      </w:r>
      <w:r w:rsidR="00857B77" w:rsidRPr="000D7974">
        <w:rPr>
          <w:rFonts w:ascii="Arial" w:hAnsi="Arial" w:cs="Arial"/>
          <w:i/>
          <w:sz w:val="22"/>
          <w:szCs w:val="22"/>
        </w:rPr>
        <w:t>. Ve spolupráci s</w:t>
      </w:r>
      <w:r w:rsidR="00AC4C9B" w:rsidRPr="000D7974">
        <w:rPr>
          <w:rFonts w:ascii="Arial" w:hAnsi="Arial" w:cs="Arial"/>
          <w:i/>
          <w:sz w:val="22"/>
          <w:szCs w:val="22"/>
        </w:rPr>
        <w:t>e</w:t>
      </w:r>
      <w:r w:rsidR="00BE728E" w:rsidRPr="000D7974">
        <w:rPr>
          <w:rFonts w:ascii="Arial" w:hAnsi="Arial" w:cs="Arial"/>
          <w:i/>
          <w:sz w:val="22"/>
          <w:szCs w:val="22"/>
        </w:rPr>
        <w:t xml:space="preserve"> širokou veřejností, </w:t>
      </w:r>
      <w:r w:rsidR="00857B77" w:rsidRPr="000D7974">
        <w:rPr>
          <w:rFonts w:ascii="Arial" w:hAnsi="Arial" w:cs="Arial"/>
          <w:i/>
          <w:sz w:val="22"/>
          <w:szCs w:val="22"/>
        </w:rPr>
        <w:t>univerzitami</w:t>
      </w:r>
      <w:r w:rsidR="00BE728E" w:rsidRPr="000D7974">
        <w:rPr>
          <w:rFonts w:ascii="Arial" w:hAnsi="Arial" w:cs="Arial"/>
          <w:i/>
          <w:sz w:val="22"/>
          <w:szCs w:val="22"/>
        </w:rPr>
        <w:t>, technologickými start-upy</w:t>
      </w:r>
      <w:r w:rsidR="00477DE8" w:rsidRPr="000D7974">
        <w:rPr>
          <w:rFonts w:ascii="Arial" w:hAnsi="Arial" w:cs="Arial"/>
          <w:i/>
          <w:sz w:val="22"/>
          <w:szCs w:val="22"/>
        </w:rPr>
        <w:t xml:space="preserve"> a</w:t>
      </w:r>
      <w:r w:rsidR="00BE728E" w:rsidRPr="000D7974">
        <w:rPr>
          <w:rFonts w:ascii="Arial" w:hAnsi="Arial" w:cs="Arial"/>
          <w:i/>
          <w:sz w:val="22"/>
          <w:szCs w:val="22"/>
        </w:rPr>
        <w:t xml:space="preserve"> komerčními firmami vytváříme vizi udržitelného rozvoje Prahy pro </w:t>
      </w:r>
      <w:r w:rsidR="00AC4C9B" w:rsidRPr="000D7974">
        <w:rPr>
          <w:rFonts w:ascii="Arial" w:hAnsi="Arial" w:cs="Arial"/>
          <w:i/>
          <w:sz w:val="22"/>
          <w:szCs w:val="22"/>
        </w:rPr>
        <w:t xml:space="preserve">období do </w:t>
      </w:r>
      <w:r w:rsidR="00BE728E" w:rsidRPr="000D7974">
        <w:rPr>
          <w:rFonts w:ascii="Arial" w:hAnsi="Arial" w:cs="Arial"/>
          <w:i/>
          <w:sz w:val="22"/>
          <w:szCs w:val="22"/>
        </w:rPr>
        <w:t>rok</w:t>
      </w:r>
      <w:r w:rsidR="00AC4C9B" w:rsidRPr="000D7974">
        <w:rPr>
          <w:rFonts w:ascii="Arial" w:hAnsi="Arial" w:cs="Arial"/>
          <w:i/>
          <w:sz w:val="22"/>
          <w:szCs w:val="22"/>
        </w:rPr>
        <w:t>u</w:t>
      </w:r>
      <w:r w:rsidR="00BE728E" w:rsidRPr="000D7974">
        <w:rPr>
          <w:rFonts w:ascii="Arial" w:hAnsi="Arial" w:cs="Arial"/>
          <w:i/>
          <w:sz w:val="22"/>
          <w:szCs w:val="22"/>
        </w:rPr>
        <w:t xml:space="preserve"> 2030</w:t>
      </w:r>
      <w:r w:rsidR="00477DE8" w:rsidRPr="000D7974">
        <w:rPr>
          <w:rFonts w:ascii="Arial" w:hAnsi="Arial" w:cs="Arial"/>
          <w:i/>
          <w:sz w:val="22"/>
          <w:szCs w:val="22"/>
        </w:rPr>
        <w:t xml:space="preserve">,“ </w:t>
      </w:r>
      <w:r w:rsidR="00477DE8" w:rsidRPr="000D7974">
        <w:rPr>
          <w:rFonts w:ascii="Arial" w:hAnsi="Arial" w:cs="Arial"/>
          <w:sz w:val="22"/>
          <w:szCs w:val="22"/>
        </w:rPr>
        <w:t>upřesňuje Vladimír Zadina</w:t>
      </w:r>
      <w:r w:rsidR="000D7974">
        <w:rPr>
          <w:rFonts w:ascii="Arial" w:hAnsi="Arial" w:cs="Arial"/>
          <w:sz w:val="22"/>
          <w:szCs w:val="22"/>
        </w:rPr>
        <w:t>. „</w:t>
      </w:r>
      <w:r w:rsidR="00AC4C9B" w:rsidRPr="000D7974">
        <w:rPr>
          <w:rFonts w:ascii="Arial" w:hAnsi="Arial" w:cs="Arial"/>
          <w:i/>
          <w:sz w:val="22"/>
          <w:szCs w:val="22"/>
        </w:rPr>
        <w:t>Jednotlivými kroky</w:t>
      </w:r>
      <w:r w:rsidR="000D7974">
        <w:rPr>
          <w:rFonts w:ascii="Arial" w:hAnsi="Arial" w:cs="Arial"/>
          <w:i/>
          <w:sz w:val="22"/>
          <w:szCs w:val="22"/>
        </w:rPr>
        <w:t xml:space="preserve"> ale</w:t>
      </w:r>
      <w:r w:rsidR="00AC4C9B" w:rsidRPr="000D7974">
        <w:rPr>
          <w:rFonts w:ascii="Arial" w:hAnsi="Arial" w:cs="Arial"/>
          <w:i/>
          <w:sz w:val="22"/>
          <w:szCs w:val="22"/>
        </w:rPr>
        <w:t xml:space="preserve"> </w:t>
      </w:r>
      <w:r w:rsidR="00477DE8" w:rsidRPr="000D7974">
        <w:rPr>
          <w:rFonts w:ascii="Arial" w:hAnsi="Arial" w:cs="Arial"/>
          <w:i/>
          <w:sz w:val="22"/>
          <w:szCs w:val="22"/>
        </w:rPr>
        <w:t>vizi</w:t>
      </w:r>
      <w:r w:rsidR="00BE728E" w:rsidRPr="000D7974">
        <w:rPr>
          <w:rFonts w:ascii="Arial" w:hAnsi="Arial" w:cs="Arial"/>
          <w:i/>
          <w:sz w:val="22"/>
          <w:szCs w:val="22"/>
        </w:rPr>
        <w:t xml:space="preserve"> můžeme začít naplňovat </w:t>
      </w:r>
      <w:r w:rsidR="00AC4C9B" w:rsidRPr="000D7974">
        <w:rPr>
          <w:rFonts w:ascii="Arial" w:hAnsi="Arial" w:cs="Arial"/>
          <w:i/>
          <w:sz w:val="22"/>
          <w:szCs w:val="22"/>
        </w:rPr>
        <w:t>u</w:t>
      </w:r>
      <w:r w:rsidR="000D7974">
        <w:rPr>
          <w:rFonts w:ascii="Arial" w:hAnsi="Arial" w:cs="Arial"/>
          <w:i/>
          <w:sz w:val="22"/>
          <w:szCs w:val="22"/>
        </w:rPr>
        <w:t>ž teď. Jedním z </w:t>
      </w:r>
      <w:r w:rsidR="00BE728E" w:rsidRPr="000D7974">
        <w:rPr>
          <w:rFonts w:ascii="Arial" w:hAnsi="Arial" w:cs="Arial"/>
          <w:i/>
          <w:sz w:val="22"/>
          <w:szCs w:val="22"/>
        </w:rPr>
        <w:t xml:space="preserve">pilotních projektů chytrého města je </w:t>
      </w:r>
      <w:hyperlink r:id="rId15" w:history="1">
        <w:r w:rsidR="00BE728E" w:rsidRPr="000D7974">
          <w:rPr>
            <w:rStyle w:val="Hypertextovodkaz"/>
            <w:rFonts w:ascii="Arial" w:hAnsi="Arial" w:cs="Arial"/>
            <w:i/>
            <w:sz w:val="22"/>
            <w:szCs w:val="22"/>
          </w:rPr>
          <w:t>Smíchov City</w:t>
        </w:r>
      </w:hyperlink>
      <w:r w:rsidR="00BE728E" w:rsidRPr="000D7974">
        <w:rPr>
          <w:rFonts w:ascii="Arial" w:hAnsi="Arial" w:cs="Arial"/>
          <w:i/>
          <w:sz w:val="22"/>
          <w:szCs w:val="22"/>
        </w:rPr>
        <w:t xml:space="preserve"> – prostor bývalého nákladového nádraží, kde vzniká nová městská čtvrť. Do jejího vytváření se vedle komerčního developera Sekyra Group a veřejné správy zapojují právě i zájemci z řad pražských obyvatel,“ </w:t>
      </w:r>
      <w:r w:rsidR="00AC4C9B" w:rsidRPr="000D7974">
        <w:rPr>
          <w:rFonts w:ascii="Arial" w:hAnsi="Arial" w:cs="Arial"/>
          <w:sz w:val="22"/>
          <w:szCs w:val="22"/>
        </w:rPr>
        <w:t xml:space="preserve">doplnil </w:t>
      </w:r>
      <w:r w:rsidR="00BE728E" w:rsidRPr="000D7974">
        <w:rPr>
          <w:rFonts w:ascii="Arial" w:hAnsi="Arial" w:cs="Arial"/>
          <w:sz w:val="22"/>
          <w:szCs w:val="22"/>
        </w:rPr>
        <w:t>Tomáš Lapáček</w:t>
      </w:r>
      <w:r w:rsidR="008A5B54" w:rsidRPr="000D7974">
        <w:rPr>
          <w:rFonts w:ascii="Arial" w:hAnsi="Arial" w:cs="Arial"/>
          <w:sz w:val="22"/>
          <w:szCs w:val="22"/>
        </w:rPr>
        <w:t>.</w:t>
      </w:r>
      <w:r w:rsidR="0060780E" w:rsidRPr="001A196B">
        <w:rPr>
          <w:rFonts w:ascii="Arial" w:hAnsi="Arial" w:cs="Arial"/>
          <w:sz w:val="22"/>
          <w:szCs w:val="22"/>
        </w:rPr>
        <w:t xml:space="preserve"> </w:t>
      </w:r>
      <w:r w:rsidR="0060780E" w:rsidRPr="001A196B">
        <w:rPr>
          <w:rFonts w:ascii="Arial" w:hAnsi="Arial" w:cs="Arial"/>
          <w:i/>
          <w:sz w:val="22"/>
          <w:szCs w:val="22"/>
        </w:rPr>
        <w:t xml:space="preserve">„Na portálu </w:t>
      </w:r>
      <w:hyperlink r:id="rId16" w:history="1">
        <w:r w:rsidR="0060780E" w:rsidRPr="001A196B">
          <w:rPr>
            <w:rStyle w:val="Hypertextovodkaz"/>
            <w:rFonts w:ascii="Arial" w:hAnsi="Arial" w:cs="Arial"/>
            <w:i/>
            <w:sz w:val="22"/>
            <w:szCs w:val="22"/>
          </w:rPr>
          <w:t>Amsterodam Smart City</w:t>
        </w:r>
      </w:hyperlink>
      <w:r w:rsidR="0060780E" w:rsidRPr="001A196B">
        <w:rPr>
          <w:rFonts w:ascii="Arial" w:hAnsi="Arial" w:cs="Arial"/>
          <w:i/>
          <w:sz w:val="22"/>
          <w:szCs w:val="22"/>
        </w:rPr>
        <w:t xml:space="preserve"> je k dispozici interaktivní mapa chytrého města, kde se každý zájemce může inspirovat, pokládat otázky či nabízet náměty a řešení. Ko</w:t>
      </w:r>
      <w:r w:rsidR="00083524" w:rsidRPr="001A196B">
        <w:rPr>
          <w:rFonts w:ascii="Arial" w:hAnsi="Arial" w:cs="Arial"/>
          <w:i/>
          <w:sz w:val="22"/>
          <w:szCs w:val="22"/>
        </w:rPr>
        <w:t xml:space="preserve">munita, která se </w:t>
      </w:r>
      <w:r w:rsidR="0060780E" w:rsidRPr="001A196B">
        <w:rPr>
          <w:rFonts w:ascii="Arial" w:hAnsi="Arial" w:cs="Arial"/>
          <w:i/>
          <w:sz w:val="22"/>
          <w:szCs w:val="22"/>
        </w:rPr>
        <w:t xml:space="preserve">do projektu zapojila, má nyní okolo 2 700 členů a portál navštěvuje 12 000 </w:t>
      </w:r>
      <w:r w:rsidR="00083524" w:rsidRPr="001A196B">
        <w:rPr>
          <w:rFonts w:ascii="Arial" w:hAnsi="Arial" w:cs="Arial"/>
          <w:i/>
          <w:sz w:val="22"/>
          <w:szCs w:val="22"/>
        </w:rPr>
        <w:t>uživatelů za </w:t>
      </w:r>
      <w:r w:rsidR="0060780E" w:rsidRPr="001A196B">
        <w:rPr>
          <w:rFonts w:ascii="Arial" w:hAnsi="Arial" w:cs="Arial"/>
          <w:i/>
          <w:sz w:val="22"/>
          <w:szCs w:val="22"/>
        </w:rPr>
        <w:t xml:space="preserve">měsíc,“ </w:t>
      </w:r>
      <w:r w:rsidR="0060780E" w:rsidRPr="001A196B">
        <w:rPr>
          <w:rFonts w:ascii="Arial" w:hAnsi="Arial" w:cs="Arial"/>
          <w:sz w:val="22"/>
          <w:szCs w:val="22"/>
        </w:rPr>
        <w:t>dodala</w:t>
      </w:r>
      <w:r w:rsidR="0060780E" w:rsidRPr="001A196B">
        <w:rPr>
          <w:rFonts w:ascii="Arial" w:hAnsi="Arial" w:cs="Arial"/>
          <w:i/>
          <w:sz w:val="22"/>
          <w:szCs w:val="22"/>
        </w:rPr>
        <w:t xml:space="preserve"> </w:t>
      </w:r>
      <w:r w:rsidR="0060780E" w:rsidRPr="001A196B">
        <w:rPr>
          <w:rFonts w:ascii="Arial" w:hAnsi="Arial" w:cs="Arial"/>
          <w:sz w:val="22"/>
          <w:szCs w:val="22"/>
        </w:rPr>
        <w:t>Annelies van der Stoep.</w:t>
      </w:r>
    </w:p>
    <w:p w14:paraId="720CC654" w14:textId="553DFB5B" w:rsidR="00226F34" w:rsidRPr="001A196B" w:rsidRDefault="00226F34" w:rsidP="000D797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4C2D0FC3" w14:textId="60A8B5C0" w:rsidR="00083524" w:rsidRPr="001A196B" w:rsidRDefault="00083524" w:rsidP="000D7974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1A196B">
        <w:rPr>
          <w:rFonts w:ascii="Arial" w:hAnsi="Arial" w:cs="Arial"/>
          <w:b/>
          <w:sz w:val="22"/>
          <w:szCs w:val="22"/>
        </w:rPr>
        <w:t>Česká rada pro šetrné budovy může pomoci s renovací pražských budov</w:t>
      </w:r>
    </w:p>
    <w:p w14:paraId="4CDAF1E7" w14:textId="46747DB6" w:rsidR="008A5B54" w:rsidRPr="001A196B" w:rsidRDefault="008A5B54" w:rsidP="000D7974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 w:rsidRPr="001A196B">
        <w:rPr>
          <w:rFonts w:ascii="Arial" w:hAnsi="Arial" w:cs="Arial"/>
          <w:i/>
          <w:sz w:val="22"/>
          <w:szCs w:val="22"/>
        </w:rPr>
        <w:t>„Součástí platformy Smart Prague</w:t>
      </w:r>
      <w:r w:rsidR="00A0307E" w:rsidRPr="001A196B">
        <w:rPr>
          <w:rFonts w:ascii="Arial" w:hAnsi="Arial" w:cs="Arial"/>
          <w:i/>
          <w:sz w:val="22"/>
          <w:szCs w:val="22"/>
        </w:rPr>
        <w:t xml:space="preserve"> jsou i budovy, které nebudou zatěžovat</w:t>
      </w:r>
      <w:r w:rsidRPr="001A196B">
        <w:rPr>
          <w:rFonts w:ascii="Arial" w:hAnsi="Arial" w:cs="Arial"/>
          <w:i/>
          <w:sz w:val="22"/>
          <w:szCs w:val="22"/>
        </w:rPr>
        <w:t xml:space="preserve"> životní pr</w:t>
      </w:r>
      <w:r w:rsidR="000D7974">
        <w:rPr>
          <w:rFonts w:ascii="Arial" w:hAnsi="Arial" w:cs="Arial"/>
          <w:i/>
          <w:sz w:val="22"/>
          <w:szCs w:val="22"/>
        </w:rPr>
        <w:t xml:space="preserve">ostředí. Praha vytipovala zhruba 1 500 </w:t>
      </w:r>
      <w:r w:rsidRPr="001A196B">
        <w:rPr>
          <w:rFonts w:ascii="Arial" w:hAnsi="Arial" w:cs="Arial"/>
          <w:i/>
          <w:sz w:val="22"/>
          <w:szCs w:val="22"/>
        </w:rPr>
        <w:t>budov</w:t>
      </w:r>
      <w:r w:rsidR="000D7974">
        <w:rPr>
          <w:rFonts w:ascii="Arial" w:hAnsi="Arial" w:cs="Arial"/>
          <w:i/>
          <w:sz w:val="22"/>
          <w:szCs w:val="22"/>
        </w:rPr>
        <w:t xml:space="preserve"> ve vlastnictví města</w:t>
      </w:r>
      <w:r w:rsidRPr="001A196B">
        <w:rPr>
          <w:rFonts w:ascii="Arial" w:hAnsi="Arial" w:cs="Arial"/>
          <w:i/>
          <w:sz w:val="22"/>
          <w:szCs w:val="22"/>
        </w:rPr>
        <w:t xml:space="preserve">, které čeká renovace. </w:t>
      </w:r>
      <w:r w:rsidR="00602433" w:rsidRPr="001A196B">
        <w:rPr>
          <w:rFonts w:ascii="Arial" w:hAnsi="Arial" w:cs="Arial"/>
          <w:i/>
          <w:sz w:val="22"/>
          <w:szCs w:val="22"/>
        </w:rPr>
        <w:t>Díky tomu se – stejně jako v Amsterodamu či v Grenoblu – významně sníží emise škodlivého oxidu uhličitého (CO</w:t>
      </w:r>
      <w:r w:rsidR="00602433" w:rsidRPr="001A196B">
        <w:rPr>
          <w:rFonts w:ascii="Arial" w:hAnsi="Arial" w:cs="Arial"/>
          <w:i/>
          <w:sz w:val="22"/>
          <w:szCs w:val="22"/>
          <w:vertAlign w:val="subscript"/>
        </w:rPr>
        <w:t>2</w:t>
      </w:r>
      <w:r w:rsidR="00602433" w:rsidRPr="001A196B">
        <w:rPr>
          <w:rFonts w:ascii="Arial" w:hAnsi="Arial" w:cs="Arial"/>
          <w:i/>
          <w:sz w:val="22"/>
          <w:szCs w:val="22"/>
        </w:rPr>
        <w:t xml:space="preserve">). </w:t>
      </w:r>
      <w:r w:rsidRPr="001A196B">
        <w:rPr>
          <w:rFonts w:ascii="Arial" w:hAnsi="Arial" w:cs="Arial"/>
          <w:i/>
          <w:sz w:val="22"/>
          <w:szCs w:val="22"/>
        </w:rPr>
        <w:t>Právě v tomto oboru může být velmi užitečná spolupráce hlavního města s Českou radou pr</w:t>
      </w:r>
      <w:r w:rsidR="00A0307E" w:rsidRPr="001A196B">
        <w:rPr>
          <w:rFonts w:ascii="Arial" w:hAnsi="Arial" w:cs="Arial"/>
          <w:i/>
          <w:sz w:val="22"/>
          <w:szCs w:val="22"/>
        </w:rPr>
        <w:t>o</w:t>
      </w:r>
      <w:r w:rsidR="001D5DBE" w:rsidRPr="001A196B">
        <w:rPr>
          <w:rFonts w:ascii="Arial" w:hAnsi="Arial" w:cs="Arial"/>
          <w:i/>
          <w:sz w:val="22"/>
          <w:szCs w:val="22"/>
        </w:rPr>
        <w:t> </w:t>
      </w:r>
      <w:r w:rsidR="00A0307E" w:rsidRPr="001A196B">
        <w:rPr>
          <w:rFonts w:ascii="Arial" w:hAnsi="Arial" w:cs="Arial"/>
          <w:i/>
          <w:sz w:val="22"/>
          <w:szCs w:val="22"/>
        </w:rPr>
        <w:t>šetrné budovy, jejíž téměř 70 </w:t>
      </w:r>
      <w:r w:rsidRPr="001A196B">
        <w:rPr>
          <w:rFonts w:ascii="Arial" w:hAnsi="Arial" w:cs="Arial"/>
          <w:i/>
          <w:sz w:val="22"/>
          <w:szCs w:val="22"/>
        </w:rPr>
        <w:t>členských společností z celého hodnotového řetězce stavebnictví má s</w:t>
      </w:r>
      <w:r w:rsidR="00477DE8" w:rsidRPr="001A196B">
        <w:rPr>
          <w:rFonts w:ascii="Arial" w:hAnsi="Arial" w:cs="Arial"/>
          <w:i/>
          <w:sz w:val="22"/>
          <w:szCs w:val="22"/>
        </w:rPr>
        <w:t>e</w:t>
      </w:r>
      <w:r w:rsidRPr="001A196B">
        <w:rPr>
          <w:rFonts w:ascii="Arial" w:hAnsi="Arial" w:cs="Arial"/>
          <w:i/>
          <w:sz w:val="22"/>
          <w:szCs w:val="22"/>
        </w:rPr>
        <w:t> šetrnou výstavbou a snižováním energetické náročnosti budov dlouholeté zkušenosti a know-how. Díky tomu mů</w:t>
      </w:r>
      <w:r w:rsidR="00A56324" w:rsidRPr="001A196B">
        <w:rPr>
          <w:rFonts w:ascii="Arial" w:hAnsi="Arial" w:cs="Arial"/>
          <w:i/>
          <w:sz w:val="22"/>
          <w:szCs w:val="22"/>
        </w:rPr>
        <w:t>že poskytovat konzultace k inovativním technolog</w:t>
      </w:r>
      <w:r w:rsidR="00A0307E" w:rsidRPr="001A196B">
        <w:rPr>
          <w:rFonts w:ascii="Arial" w:hAnsi="Arial" w:cs="Arial"/>
          <w:i/>
          <w:sz w:val="22"/>
          <w:szCs w:val="22"/>
        </w:rPr>
        <w:t xml:space="preserve">iím, progresivním materiálům, energetickému managementu i chytrým projekčním řešením,“ </w:t>
      </w:r>
      <w:r w:rsidR="00A0307E" w:rsidRPr="001A196B">
        <w:rPr>
          <w:rFonts w:ascii="Arial" w:hAnsi="Arial" w:cs="Arial"/>
          <w:sz w:val="22"/>
          <w:szCs w:val="22"/>
        </w:rPr>
        <w:t>ř</w:t>
      </w:r>
      <w:r w:rsidRPr="001A196B">
        <w:rPr>
          <w:rFonts w:ascii="Arial" w:hAnsi="Arial" w:cs="Arial"/>
          <w:sz w:val="22"/>
          <w:szCs w:val="22"/>
        </w:rPr>
        <w:t>ekla Simona Kalvoda,</w:t>
      </w:r>
      <w:r w:rsidRPr="001A196B">
        <w:rPr>
          <w:rFonts w:ascii="Arial" w:hAnsi="Arial" w:cs="Arial"/>
          <w:b/>
          <w:sz w:val="22"/>
          <w:szCs w:val="22"/>
        </w:rPr>
        <w:t xml:space="preserve"> </w:t>
      </w:r>
      <w:r w:rsidRPr="001A196B">
        <w:rPr>
          <w:rFonts w:ascii="Arial" w:hAnsi="Arial" w:cs="Arial"/>
          <w:sz w:val="22"/>
          <w:szCs w:val="22"/>
        </w:rPr>
        <w:t xml:space="preserve">výkonná ředitelka </w:t>
      </w:r>
      <w:hyperlink r:id="rId17" w:history="1">
        <w:r w:rsidRPr="001A196B">
          <w:rPr>
            <w:rStyle w:val="Hypertextovodkaz"/>
            <w:rFonts w:ascii="Arial" w:hAnsi="Arial" w:cs="Arial"/>
            <w:sz w:val="22"/>
            <w:szCs w:val="22"/>
          </w:rPr>
          <w:t>České rady pro šetrné budovy</w:t>
        </w:r>
      </w:hyperlink>
      <w:r w:rsidR="00602433" w:rsidRPr="001A196B">
        <w:rPr>
          <w:rFonts w:ascii="Arial" w:hAnsi="Arial" w:cs="Arial"/>
          <w:sz w:val="22"/>
          <w:szCs w:val="22"/>
        </w:rPr>
        <w:t>.</w:t>
      </w:r>
    </w:p>
    <w:p w14:paraId="3027F215" w14:textId="7630E555" w:rsidR="008A5B54" w:rsidRPr="001A196B" w:rsidRDefault="008A5B54" w:rsidP="000D797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78110D0D" w14:textId="4321F8BD" w:rsidR="0060780E" w:rsidRPr="001A196B" w:rsidRDefault="00BD3B64" w:rsidP="000D7974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1A196B">
        <w:rPr>
          <w:rFonts w:ascii="Arial" w:hAnsi="Arial" w:cs="Arial"/>
          <w:b/>
          <w:sz w:val="22"/>
          <w:szCs w:val="22"/>
        </w:rPr>
        <w:t>K</w:t>
      </w:r>
      <w:r w:rsidR="00083524" w:rsidRPr="001A196B">
        <w:rPr>
          <w:rFonts w:ascii="Arial" w:hAnsi="Arial" w:cs="Arial"/>
          <w:b/>
          <w:sz w:val="22"/>
          <w:szCs w:val="22"/>
        </w:rPr>
        <w:t>líčem</w:t>
      </w:r>
      <w:r w:rsidR="007C0ABC" w:rsidRPr="001A196B">
        <w:rPr>
          <w:rFonts w:ascii="Arial" w:hAnsi="Arial" w:cs="Arial"/>
          <w:b/>
          <w:sz w:val="22"/>
          <w:szCs w:val="22"/>
        </w:rPr>
        <w:t xml:space="preserve"> k </w:t>
      </w:r>
      <w:r w:rsidR="0060780E" w:rsidRPr="001A196B">
        <w:rPr>
          <w:rFonts w:ascii="Arial" w:hAnsi="Arial" w:cs="Arial"/>
          <w:b/>
          <w:sz w:val="22"/>
          <w:szCs w:val="22"/>
        </w:rPr>
        <w:t>rozvoj</w:t>
      </w:r>
      <w:r w:rsidR="007C0ABC" w:rsidRPr="001A196B">
        <w:rPr>
          <w:rFonts w:ascii="Arial" w:hAnsi="Arial" w:cs="Arial"/>
          <w:b/>
          <w:sz w:val="22"/>
          <w:szCs w:val="22"/>
        </w:rPr>
        <w:t>i</w:t>
      </w:r>
      <w:r w:rsidR="0060780E" w:rsidRPr="001A196B">
        <w:rPr>
          <w:rFonts w:ascii="Arial" w:hAnsi="Arial" w:cs="Arial"/>
          <w:b/>
          <w:sz w:val="22"/>
          <w:szCs w:val="22"/>
        </w:rPr>
        <w:t xml:space="preserve"> chytrého města</w:t>
      </w:r>
      <w:r w:rsidRPr="001A196B">
        <w:rPr>
          <w:rFonts w:ascii="Arial" w:hAnsi="Arial" w:cs="Arial"/>
          <w:b/>
          <w:sz w:val="22"/>
          <w:szCs w:val="22"/>
        </w:rPr>
        <w:t xml:space="preserve"> jsou data</w:t>
      </w:r>
    </w:p>
    <w:p w14:paraId="7E5FDBA3" w14:textId="6194670E" w:rsidR="006D3DB3" w:rsidRPr="001A196B" w:rsidRDefault="00D25D8E" w:rsidP="000D797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1A196B">
        <w:rPr>
          <w:rFonts w:ascii="Arial" w:hAnsi="Arial" w:cs="Arial"/>
          <w:sz w:val="22"/>
          <w:szCs w:val="22"/>
        </w:rPr>
        <w:t xml:space="preserve">Pro fungování </w:t>
      </w:r>
      <w:r w:rsidR="00602433" w:rsidRPr="001A196B">
        <w:rPr>
          <w:rFonts w:ascii="Arial" w:hAnsi="Arial" w:cs="Arial"/>
          <w:sz w:val="22"/>
          <w:szCs w:val="22"/>
        </w:rPr>
        <w:t xml:space="preserve">chytrého města je </w:t>
      </w:r>
      <w:r w:rsidRPr="001A196B">
        <w:rPr>
          <w:rFonts w:ascii="Arial" w:hAnsi="Arial" w:cs="Arial"/>
          <w:sz w:val="22"/>
          <w:szCs w:val="22"/>
        </w:rPr>
        <w:t>klíčový nejen sběr dat a informací, ale především jejich následné vyhodnocení a využívání</w:t>
      </w:r>
      <w:r w:rsidR="00602433" w:rsidRPr="001A196B">
        <w:rPr>
          <w:rFonts w:ascii="Arial" w:hAnsi="Arial" w:cs="Arial"/>
          <w:sz w:val="22"/>
          <w:szCs w:val="22"/>
        </w:rPr>
        <w:t xml:space="preserve"> </w:t>
      </w:r>
      <w:r w:rsidRPr="001A196B">
        <w:rPr>
          <w:rFonts w:ascii="Arial" w:hAnsi="Arial" w:cs="Arial"/>
          <w:sz w:val="22"/>
          <w:szCs w:val="22"/>
        </w:rPr>
        <w:t>ku prospěchu městských obyvatel</w:t>
      </w:r>
      <w:r w:rsidR="00602433" w:rsidRPr="001A196B">
        <w:rPr>
          <w:rFonts w:ascii="Arial" w:hAnsi="Arial" w:cs="Arial"/>
          <w:sz w:val="22"/>
          <w:szCs w:val="22"/>
        </w:rPr>
        <w:t>.</w:t>
      </w:r>
      <w:r w:rsidR="0060780E" w:rsidRPr="001A196B">
        <w:rPr>
          <w:rFonts w:ascii="Arial" w:hAnsi="Arial" w:cs="Arial"/>
          <w:sz w:val="22"/>
          <w:szCs w:val="22"/>
        </w:rPr>
        <w:t xml:space="preserve"> </w:t>
      </w:r>
      <w:r w:rsidR="007C0ABC" w:rsidRPr="007E0017">
        <w:rPr>
          <w:rFonts w:ascii="Arial" w:hAnsi="Arial" w:cs="Arial"/>
          <w:i/>
          <w:sz w:val="22"/>
          <w:szCs w:val="22"/>
        </w:rPr>
        <w:t>„</w:t>
      </w:r>
      <w:r w:rsidR="00477DE8" w:rsidRPr="007E0017">
        <w:rPr>
          <w:rFonts w:ascii="Arial" w:hAnsi="Arial" w:cs="Arial"/>
          <w:i/>
          <w:sz w:val="22"/>
          <w:szCs w:val="22"/>
        </w:rPr>
        <w:t xml:space="preserve">Strategicky důležitou součástí chytrého města je práce s daty. Proto připravujeme </w:t>
      </w:r>
      <w:r w:rsidR="00BC0056" w:rsidRPr="007E0017">
        <w:rPr>
          <w:rFonts w:ascii="Arial" w:hAnsi="Arial" w:cs="Arial"/>
          <w:i/>
          <w:sz w:val="22"/>
          <w:szCs w:val="22"/>
        </w:rPr>
        <w:t>jednotn</w:t>
      </w:r>
      <w:r w:rsidR="00477DE8" w:rsidRPr="007E0017">
        <w:rPr>
          <w:rFonts w:ascii="Arial" w:hAnsi="Arial" w:cs="Arial"/>
          <w:i/>
          <w:sz w:val="22"/>
          <w:szCs w:val="22"/>
        </w:rPr>
        <w:t>ou</w:t>
      </w:r>
      <w:r w:rsidR="00BC0056" w:rsidRPr="007E0017">
        <w:rPr>
          <w:rFonts w:ascii="Arial" w:hAnsi="Arial" w:cs="Arial"/>
          <w:i/>
          <w:sz w:val="22"/>
          <w:szCs w:val="22"/>
        </w:rPr>
        <w:t xml:space="preserve"> datov</w:t>
      </w:r>
      <w:r w:rsidR="00477DE8" w:rsidRPr="007E0017">
        <w:rPr>
          <w:rFonts w:ascii="Arial" w:hAnsi="Arial" w:cs="Arial"/>
          <w:i/>
          <w:sz w:val="22"/>
          <w:szCs w:val="22"/>
        </w:rPr>
        <w:t>ou</w:t>
      </w:r>
      <w:r w:rsidR="00BC0056" w:rsidRPr="007E0017">
        <w:rPr>
          <w:rFonts w:ascii="Arial" w:hAnsi="Arial" w:cs="Arial"/>
          <w:i/>
          <w:sz w:val="22"/>
          <w:szCs w:val="22"/>
        </w:rPr>
        <w:t xml:space="preserve"> platform</w:t>
      </w:r>
      <w:r w:rsidR="00477DE8" w:rsidRPr="007E0017">
        <w:rPr>
          <w:rFonts w:ascii="Arial" w:hAnsi="Arial" w:cs="Arial"/>
          <w:i/>
          <w:sz w:val="22"/>
          <w:szCs w:val="22"/>
        </w:rPr>
        <w:t>u</w:t>
      </w:r>
      <w:r w:rsidR="00BC0056" w:rsidRPr="007E0017">
        <w:rPr>
          <w:rFonts w:ascii="Arial" w:hAnsi="Arial" w:cs="Arial"/>
          <w:i/>
          <w:sz w:val="22"/>
          <w:szCs w:val="22"/>
        </w:rPr>
        <w:t xml:space="preserve">, </w:t>
      </w:r>
      <w:r w:rsidR="00477DE8" w:rsidRPr="007E0017">
        <w:rPr>
          <w:rFonts w:ascii="Arial" w:hAnsi="Arial" w:cs="Arial"/>
          <w:i/>
          <w:sz w:val="22"/>
          <w:szCs w:val="22"/>
        </w:rPr>
        <w:t xml:space="preserve">kterou spustíme </w:t>
      </w:r>
      <w:r w:rsidR="007C0ABC" w:rsidRPr="007E0017">
        <w:rPr>
          <w:rFonts w:ascii="Arial" w:hAnsi="Arial" w:cs="Arial"/>
          <w:i/>
          <w:sz w:val="22"/>
          <w:szCs w:val="22"/>
        </w:rPr>
        <w:t>kon</w:t>
      </w:r>
      <w:r w:rsidR="00BC0056" w:rsidRPr="007E0017">
        <w:rPr>
          <w:rFonts w:ascii="Arial" w:hAnsi="Arial" w:cs="Arial"/>
          <w:i/>
          <w:sz w:val="22"/>
          <w:szCs w:val="22"/>
        </w:rPr>
        <w:t>c</w:t>
      </w:r>
      <w:r w:rsidR="00477DE8" w:rsidRPr="007E0017">
        <w:rPr>
          <w:rFonts w:ascii="Arial" w:hAnsi="Arial" w:cs="Arial"/>
          <w:i/>
          <w:sz w:val="22"/>
          <w:szCs w:val="22"/>
        </w:rPr>
        <w:t>em</w:t>
      </w:r>
      <w:r w:rsidR="00BC0056" w:rsidRPr="007E0017">
        <w:rPr>
          <w:rFonts w:ascii="Arial" w:hAnsi="Arial" w:cs="Arial"/>
          <w:i/>
          <w:sz w:val="22"/>
          <w:szCs w:val="22"/>
        </w:rPr>
        <w:t xml:space="preserve"> letošního roku. Očekáváme od ní efektivně</w:t>
      </w:r>
      <w:r w:rsidR="00477DE8" w:rsidRPr="007E0017">
        <w:rPr>
          <w:rFonts w:ascii="Arial" w:hAnsi="Arial" w:cs="Arial"/>
          <w:i/>
          <w:sz w:val="22"/>
          <w:szCs w:val="22"/>
        </w:rPr>
        <w:t xml:space="preserve">jší </w:t>
      </w:r>
      <w:r w:rsidR="004468FB" w:rsidRPr="007E0017">
        <w:rPr>
          <w:rFonts w:ascii="Arial" w:hAnsi="Arial" w:cs="Arial"/>
          <w:i/>
          <w:sz w:val="22"/>
          <w:szCs w:val="22"/>
        </w:rPr>
        <w:t>řízení klíčových oblastí v infrastruktuře města, úsporu nákladů a především zvýšení komfortu obyv</w:t>
      </w:r>
      <w:r w:rsidR="00615F19" w:rsidRPr="007E0017">
        <w:rPr>
          <w:rFonts w:ascii="Arial" w:hAnsi="Arial" w:cs="Arial"/>
          <w:i/>
          <w:sz w:val="22"/>
          <w:szCs w:val="22"/>
        </w:rPr>
        <w:t>atel Prahy a jejích návštěvníků</w:t>
      </w:r>
      <w:r w:rsidR="007C0ABC" w:rsidRPr="007E0017">
        <w:rPr>
          <w:rFonts w:ascii="Arial" w:hAnsi="Arial" w:cs="Arial"/>
          <w:i/>
          <w:sz w:val="22"/>
          <w:szCs w:val="22"/>
        </w:rPr>
        <w:t xml:space="preserve">,“ </w:t>
      </w:r>
      <w:r w:rsidR="007C0ABC" w:rsidRPr="007E0017">
        <w:rPr>
          <w:rFonts w:ascii="Arial" w:hAnsi="Arial" w:cs="Arial"/>
          <w:sz w:val="22"/>
          <w:szCs w:val="22"/>
        </w:rPr>
        <w:t>uvedl Vladimír Zadina.</w:t>
      </w:r>
      <w:r w:rsidR="00615F19" w:rsidRPr="001A196B">
        <w:rPr>
          <w:rFonts w:ascii="Arial" w:hAnsi="Arial" w:cs="Arial"/>
          <w:sz w:val="22"/>
          <w:szCs w:val="22"/>
        </w:rPr>
        <w:t xml:space="preserve"> </w:t>
      </w:r>
    </w:p>
    <w:p w14:paraId="0A898962" w14:textId="1AD35400" w:rsidR="007C0ABC" w:rsidRPr="007E0017" w:rsidRDefault="00615F19" w:rsidP="007E0017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 w:rsidRPr="001A196B">
        <w:rPr>
          <w:rFonts w:ascii="Arial" w:hAnsi="Arial" w:cs="Arial"/>
          <w:sz w:val="22"/>
          <w:szCs w:val="22"/>
        </w:rPr>
        <w:t>Účastníci diskuse se shodli, že získat tzv. „Big Data“ je pouze prvním krokem</w:t>
      </w:r>
      <w:r w:rsidR="00802F36" w:rsidRPr="001A196B">
        <w:rPr>
          <w:rFonts w:ascii="Arial" w:hAnsi="Arial" w:cs="Arial"/>
          <w:sz w:val="22"/>
          <w:szCs w:val="22"/>
        </w:rPr>
        <w:t>. M</w:t>
      </w:r>
      <w:r w:rsidRPr="001A196B">
        <w:rPr>
          <w:rFonts w:ascii="Arial" w:hAnsi="Arial" w:cs="Arial"/>
          <w:sz w:val="22"/>
          <w:szCs w:val="22"/>
        </w:rPr>
        <w:t>nohem náročnější je chytrá data využívat</w:t>
      </w:r>
      <w:r w:rsidR="00802F36" w:rsidRPr="001A196B">
        <w:rPr>
          <w:rFonts w:ascii="Arial" w:hAnsi="Arial" w:cs="Arial"/>
          <w:sz w:val="22"/>
          <w:szCs w:val="22"/>
        </w:rPr>
        <w:t xml:space="preserve">, </w:t>
      </w:r>
      <w:r w:rsidR="001847BE" w:rsidRPr="001A196B">
        <w:rPr>
          <w:rFonts w:ascii="Arial" w:hAnsi="Arial" w:cs="Arial"/>
          <w:sz w:val="22"/>
          <w:szCs w:val="22"/>
        </w:rPr>
        <w:t xml:space="preserve">vyhodnocovat </w:t>
      </w:r>
      <w:r w:rsidR="00802F36" w:rsidRPr="001A196B">
        <w:rPr>
          <w:rFonts w:ascii="Arial" w:hAnsi="Arial" w:cs="Arial"/>
          <w:sz w:val="22"/>
          <w:szCs w:val="22"/>
        </w:rPr>
        <w:t xml:space="preserve">je </w:t>
      </w:r>
      <w:r w:rsidRPr="001A196B">
        <w:rPr>
          <w:rFonts w:ascii="Arial" w:hAnsi="Arial" w:cs="Arial"/>
          <w:sz w:val="22"/>
          <w:szCs w:val="22"/>
        </w:rPr>
        <w:t xml:space="preserve">a interpretovat občanům i firmám. </w:t>
      </w:r>
      <w:r w:rsidR="007E0017">
        <w:rPr>
          <w:rFonts w:ascii="Arial" w:hAnsi="Arial" w:cs="Arial"/>
          <w:sz w:val="22"/>
          <w:szCs w:val="22"/>
        </w:rPr>
        <w:t>A </w:t>
      </w:r>
      <w:r w:rsidR="001847BE" w:rsidRPr="001A196B">
        <w:rPr>
          <w:rFonts w:ascii="Arial" w:hAnsi="Arial" w:cs="Arial"/>
          <w:sz w:val="22"/>
          <w:szCs w:val="22"/>
        </w:rPr>
        <w:t>především si na jejich základě ujasňovat priority a rozvíjet chytrá řešení a projekty, které budou</w:t>
      </w:r>
      <w:r w:rsidR="00BD3B64" w:rsidRPr="001A196B">
        <w:rPr>
          <w:rFonts w:ascii="Arial" w:hAnsi="Arial" w:cs="Arial"/>
          <w:sz w:val="22"/>
          <w:szCs w:val="22"/>
        </w:rPr>
        <w:t xml:space="preserve"> Praze šité na míru</w:t>
      </w:r>
      <w:r w:rsidR="007E0017">
        <w:rPr>
          <w:rFonts w:ascii="Arial" w:hAnsi="Arial" w:cs="Arial"/>
          <w:sz w:val="22"/>
          <w:szCs w:val="22"/>
        </w:rPr>
        <w:t>.</w:t>
      </w:r>
      <w:r w:rsidR="007E0017" w:rsidRPr="007E0017">
        <w:rPr>
          <w:rFonts w:ascii="Arial" w:hAnsi="Arial" w:cs="Arial"/>
          <w:i/>
          <w:sz w:val="22"/>
          <w:szCs w:val="22"/>
        </w:rPr>
        <w:t xml:space="preserve"> </w:t>
      </w:r>
      <w:r w:rsidRPr="007E0017">
        <w:rPr>
          <w:rFonts w:ascii="Arial" w:hAnsi="Arial" w:cs="Arial"/>
          <w:i/>
          <w:sz w:val="22"/>
          <w:szCs w:val="22"/>
        </w:rPr>
        <w:t>„Naším cílem je, aby práce s </w:t>
      </w:r>
      <w:r w:rsidR="006523AB" w:rsidRPr="007E0017">
        <w:rPr>
          <w:rFonts w:ascii="Arial" w:hAnsi="Arial" w:cs="Arial"/>
          <w:i/>
          <w:sz w:val="22"/>
          <w:szCs w:val="22"/>
        </w:rPr>
        <w:t>daty byla jednoduchá a uživatelsky komfortní</w:t>
      </w:r>
      <w:r w:rsidRPr="007E0017">
        <w:rPr>
          <w:rFonts w:ascii="Arial" w:hAnsi="Arial" w:cs="Arial"/>
          <w:i/>
          <w:sz w:val="22"/>
          <w:szCs w:val="22"/>
        </w:rPr>
        <w:t>. Pr</w:t>
      </w:r>
      <w:r w:rsidR="00BD3B64" w:rsidRPr="007E0017">
        <w:rPr>
          <w:rFonts w:ascii="Arial" w:hAnsi="Arial" w:cs="Arial"/>
          <w:i/>
          <w:sz w:val="22"/>
          <w:szCs w:val="22"/>
        </w:rPr>
        <w:t>oto se chystáme konzult</w:t>
      </w:r>
      <w:r w:rsidRPr="007E0017">
        <w:rPr>
          <w:rFonts w:ascii="Arial" w:hAnsi="Arial" w:cs="Arial"/>
          <w:i/>
          <w:sz w:val="22"/>
          <w:szCs w:val="22"/>
        </w:rPr>
        <w:t xml:space="preserve">ovat s komerčními </w:t>
      </w:r>
      <w:r w:rsidR="00BD3B64" w:rsidRPr="007E0017">
        <w:rPr>
          <w:rFonts w:ascii="Arial" w:hAnsi="Arial" w:cs="Arial"/>
          <w:i/>
          <w:sz w:val="22"/>
          <w:szCs w:val="22"/>
        </w:rPr>
        <w:t>společnostmi, jaká data a </w:t>
      </w:r>
      <w:r w:rsidRPr="007E0017">
        <w:rPr>
          <w:rFonts w:ascii="Arial" w:hAnsi="Arial" w:cs="Arial"/>
          <w:i/>
          <w:sz w:val="22"/>
          <w:szCs w:val="22"/>
        </w:rPr>
        <w:t>for</w:t>
      </w:r>
      <w:r w:rsidR="001847BE" w:rsidRPr="007E0017">
        <w:rPr>
          <w:rFonts w:ascii="Arial" w:hAnsi="Arial" w:cs="Arial"/>
          <w:i/>
          <w:sz w:val="22"/>
          <w:szCs w:val="22"/>
        </w:rPr>
        <w:t xml:space="preserve">mu jejich prezentace preferují,“ </w:t>
      </w:r>
      <w:r w:rsidR="001847BE" w:rsidRPr="007E0017">
        <w:rPr>
          <w:rFonts w:ascii="Arial" w:hAnsi="Arial" w:cs="Arial"/>
          <w:sz w:val="22"/>
          <w:szCs w:val="22"/>
        </w:rPr>
        <w:t>dodal Tomáš Lapáček.</w:t>
      </w:r>
      <w:r w:rsidR="007E0017">
        <w:rPr>
          <w:rFonts w:ascii="Arial" w:hAnsi="Arial" w:cs="Arial"/>
          <w:i/>
          <w:sz w:val="22"/>
          <w:szCs w:val="22"/>
        </w:rPr>
        <w:t xml:space="preserve"> </w:t>
      </w:r>
      <w:r w:rsidR="001847BE" w:rsidRPr="007E0017">
        <w:rPr>
          <w:rFonts w:ascii="Arial" w:hAnsi="Arial" w:cs="Arial"/>
          <w:i/>
          <w:sz w:val="22"/>
          <w:szCs w:val="22"/>
        </w:rPr>
        <w:t>„</w:t>
      </w:r>
      <w:r w:rsidR="00802F36" w:rsidRPr="007E0017">
        <w:rPr>
          <w:rFonts w:ascii="Arial" w:hAnsi="Arial" w:cs="Arial"/>
          <w:i/>
          <w:sz w:val="22"/>
          <w:szCs w:val="22"/>
        </w:rPr>
        <w:t xml:space="preserve">Při přípravě dlouhodobé koncepce Smart Prague i při realizaci jednotlivých projektů myslíme primárně na zvyšování komfortu života v Praze a </w:t>
      </w:r>
      <w:r w:rsidR="006D3DB3" w:rsidRPr="007E0017">
        <w:rPr>
          <w:rFonts w:ascii="Arial" w:hAnsi="Arial" w:cs="Arial"/>
          <w:i/>
          <w:sz w:val="22"/>
          <w:szCs w:val="22"/>
        </w:rPr>
        <w:t xml:space="preserve">také </w:t>
      </w:r>
      <w:r w:rsidR="00802F36" w:rsidRPr="007E0017">
        <w:rPr>
          <w:rFonts w:ascii="Arial" w:hAnsi="Arial" w:cs="Arial"/>
          <w:i/>
          <w:sz w:val="22"/>
          <w:szCs w:val="22"/>
        </w:rPr>
        <w:t>na další rozvoj města</w:t>
      </w:r>
      <w:r w:rsidR="001847BE" w:rsidRPr="007E0017">
        <w:rPr>
          <w:rFonts w:ascii="Arial" w:hAnsi="Arial" w:cs="Arial"/>
          <w:i/>
          <w:sz w:val="22"/>
          <w:szCs w:val="22"/>
        </w:rPr>
        <w:t xml:space="preserve">,“ </w:t>
      </w:r>
      <w:r w:rsidR="001847BE" w:rsidRPr="007E0017">
        <w:rPr>
          <w:rFonts w:ascii="Arial" w:hAnsi="Arial" w:cs="Arial"/>
          <w:sz w:val="22"/>
          <w:szCs w:val="22"/>
        </w:rPr>
        <w:t>uzavírá Vladimír Zadina.</w:t>
      </w:r>
    </w:p>
    <w:p w14:paraId="312BE758" w14:textId="77777777" w:rsidR="00083524" w:rsidRPr="001A196B" w:rsidRDefault="00083524" w:rsidP="007E0017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B36F486" w14:textId="63B32239" w:rsidR="00602433" w:rsidRPr="001A196B" w:rsidRDefault="00602433" w:rsidP="007E0017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1A196B">
        <w:rPr>
          <w:rFonts w:ascii="Arial" w:hAnsi="Arial" w:cs="Arial"/>
          <w:b/>
          <w:sz w:val="22"/>
          <w:szCs w:val="22"/>
        </w:rPr>
        <w:t xml:space="preserve">Specifika rozvoje jednotlivých chytrých měst: </w:t>
      </w:r>
      <w:r w:rsidR="00776682" w:rsidRPr="001A196B">
        <w:rPr>
          <w:rFonts w:ascii="Arial" w:hAnsi="Arial" w:cs="Arial"/>
          <w:b/>
          <w:sz w:val="22"/>
          <w:szCs w:val="22"/>
        </w:rPr>
        <w:t xml:space="preserve">ekonomika, </w:t>
      </w:r>
      <w:r w:rsidRPr="001A196B">
        <w:rPr>
          <w:rFonts w:ascii="Arial" w:hAnsi="Arial" w:cs="Arial"/>
          <w:b/>
          <w:sz w:val="22"/>
          <w:szCs w:val="22"/>
        </w:rPr>
        <w:t>politika</w:t>
      </w:r>
      <w:r w:rsidR="00776682" w:rsidRPr="001A196B">
        <w:rPr>
          <w:rFonts w:ascii="Arial" w:hAnsi="Arial" w:cs="Arial"/>
          <w:b/>
          <w:sz w:val="22"/>
          <w:szCs w:val="22"/>
        </w:rPr>
        <w:t xml:space="preserve"> i legislativa</w:t>
      </w:r>
    </w:p>
    <w:p w14:paraId="50434466" w14:textId="2F6FA2B4" w:rsidR="00602433" w:rsidRPr="001A196B" w:rsidRDefault="00DA16B3" w:rsidP="007E0017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1A196B">
        <w:rPr>
          <w:rFonts w:ascii="Arial" w:hAnsi="Arial" w:cs="Arial"/>
          <w:sz w:val="22"/>
          <w:szCs w:val="22"/>
        </w:rPr>
        <w:t>J</w:t>
      </w:r>
      <w:r w:rsidR="00602433" w:rsidRPr="001A196B">
        <w:rPr>
          <w:rFonts w:ascii="Arial" w:hAnsi="Arial" w:cs="Arial"/>
          <w:sz w:val="22"/>
          <w:szCs w:val="22"/>
        </w:rPr>
        <w:t xml:space="preserve">sou základní principy chytrého města </w:t>
      </w:r>
      <w:r w:rsidRPr="001A196B">
        <w:rPr>
          <w:rFonts w:ascii="Arial" w:hAnsi="Arial" w:cs="Arial"/>
          <w:sz w:val="22"/>
          <w:szCs w:val="22"/>
        </w:rPr>
        <w:t xml:space="preserve">všeobecně </w:t>
      </w:r>
      <w:r w:rsidR="00602433" w:rsidRPr="001A196B">
        <w:rPr>
          <w:rFonts w:ascii="Arial" w:hAnsi="Arial" w:cs="Arial"/>
          <w:sz w:val="22"/>
          <w:szCs w:val="22"/>
        </w:rPr>
        <w:t>aplikovatelné</w:t>
      </w:r>
      <w:r w:rsidRPr="001A196B">
        <w:rPr>
          <w:rFonts w:ascii="Arial" w:hAnsi="Arial" w:cs="Arial"/>
          <w:sz w:val="22"/>
          <w:szCs w:val="22"/>
        </w:rPr>
        <w:t>?</w:t>
      </w:r>
      <w:r w:rsidR="00602433" w:rsidRPr="001A196B">
        <w:rPr>
          <w:rFonts w:ascii="Arial" w:hAnsi="Arial" w:cs="Arial"/>
          <w:sz w:val="22"/>
          <w:szCs w:val="22"/>
        </w:rPr>
        <w:t xml:space="preserve"> Účastníci panelov</w:t>
      </w:r>
      <w:r w:rsidRPr="001A196B">
        <w:rPr>
          <w:rFonts w:ascii="Arial" w:hAnsi="Arial" w:cs="Arial"/>
          <w:sz w:val="22"/>
          <w:szCs w:val="22"/>
        </w:rPr>
        <w:t>ých diskusí se shodli, že v zásadě ano, ale vždy je třeba respektovat místní specifika včetně mentality obyvatel. Podle Annelies van der Stoep je třeba vzít v úvahu i ekonomicko-politické souvislosti</w:t>
      </w:r>
      <w:r w:rsidR="006D3DB3" w:rsidRPr="001A196B">
        <w:rPr>
          <w:rFonts w:ascii="Arial" w:hAnsi="Arial" w:cs="Arial"/>
          <w:sz w:val="22"/>
          <w:szCs w:val="22"/>
        </w:rPr>
        <w:t>. P</w:t>
      </w:r>
      <w:r w:rsidRPr="001A196B">
        <w:rPr>
          <w:rFonts w:ascii="Arial" w:hAnsi="Arial" w:cs="Arial"/>
          <w:sz w:val="22"/>
          <w:szCs w:val="22"/>
        </w:rPr>
        <w:t>okud např</w:t>
      </w:r>
      <w:r w:rsidR="006D3DB3" w:rsidRPr="001A196B">
        <w:rPr>
          <w:rFonts w:ascii="Arial" w:hAnsi="Arial" w:cs="Arial"/>
          <w:sz w:val="22"/>
          <w:szCs w:val="22"/>
        </w:rPr>
        <w:t>íklad</w:t>
      </w:r>
      <w:r w:rsidRPr="001A196B">
        <w:rPr>
          <w:rFonts w:ascii="Arial" w:hAnsi="Arial" w:cs="Arial"/>
          <w:sz w:val="22"/>
          <w:szCs w:val="22"/>
        </w:rPr>
        <w:t xml:space="preserve"> země disponuje nalezišti zemního plynu, je mnohem těžší </w:t>
      </w:r>
      <w:r w:rsidR="00BD3B64" w:rsidRPr="001A196B">
        <w:rPr>
          <w:rFonts w:ascii="Arial" w:hAnsi="Arial" w:cs="Arial"/>
          <w:sz w:val="22"/>
          <w:szCs w:val="22"/>
        </w:rPr>
        <w:lastRenderedPageBreak/>
        <w:t>přechod od </w:t>
      </w:r>
      <w:r w:rsidR="00776682" w:rsidRPr="001A196B">
        <w:rPr>
          <w:rFonts w:ascii="Arial" w:hAnsi="Arial" w:cs="Arial"/>
          <w:sz w:val="22"/>
          <w:szCs w:val="22"/>
        </w:rPr>
        <w:t>fosilních paliv k ekologicky šetrnějšímu vytápění</w:t>
      </w:r>
      <w:r w:rsidR="00D25D8E" w:rsidRPr="001A196B">
        <w:rPr>
          <w:rFonts w:ascii="Arial" w:hAnsi="Arial" w:cs="Arial"/>
          <w:sz w:val="22"/>
          <w:szCs w:val="22"/>
        </w:rPr>
        <w:t xml:space="preserve"> prostřednictvím tzv. čisté energie – slunce, větru, biomasy či geotermálních vrtů </w:t>
      </w:r>
      <w:r w:rsidR="00776682" w:rsidRPr="001A196B">
        <w:rPr>
          <w:rFonts w:ascii="Arial" w:hAnsi="Arial" w:cs="Arial"/>
          <w:sz w:val="22"/>
          <w:szCs w:val="22"/>
        </w:rPr>
        <w:t>(jako příklad lze uvést právě Amsterodam a celé Nizozemsko, kterému v těžbě zemního plynu patří 6. příčka). Rovněž legislativa příslušné země může zavádění chytrých řešení zkomplikovat. Jako příklad uvedli zástupci Prahy historické dědictví hlavního města</w:t>
      </w:r>
      <w:r w:rsidR="006D3DB3" w:rsidRPr="001A196B">
        <w:rPr>
          <w:rFonts w:ascii="Arial" w:hAnsi="Arial" w:cs="Arial"/>
          <w:sz w:val="22"/>
          <w:szCs w:val="22"/>
        </w:rPr>
        <w:t>. E</w:t>
      </w:r>
      <w:r w:rsidR="00776682" w:rsidRPr="001A196B">
        <w:rPr>
          <w:rFonts w:ascii="Arial" w:hAnsi="Arial" w:cs="Arial"/>
          <w:sz w:val="22"/>
          <w:szCs w:val="22"/>
        </w:rPr>
        <w:t>xteriéry domů v Pražské památkové rezervaci je třeba zachovat pro další generace</w:t>
      </w:r>
      <w:r w:rsidR="00BD3B64" w:rsidRPr="001A196B">
        <w:rPr>
          <w:rFonts w:ascii="Arial" w:hAnsi="Arial" w:cs="Arial"/>
          <w:sz w:val="22"/>
          <w:szCs w:val="22"/>
        </w:rPr>
        <w:t>. Znamená to mimo jiné</w:t>
      </w:r>
      <w:r w:rsidR="00776682" w:rsidRPr="001A196B">
        <w:rPr>
          <w:rFonts w:ascii="Arial" w:hAnsi="Arial" w:cs="Arial"/>
          <w:sz w:val="22"/>
          <w:szCs w:val="22"/>
        </w:rPr>
        <w:t xml:space="preserve">, že jejich střechy nemohou být osazeny solárními panely. </w:t>
      </w:r>
      <w:r w:rsidR="00776682" w:rsidRPr="001A196B">
        <w:rPr>
          <w:rFonts w:ascii="Arial" w:hAnsi="Arial" w:cs="Arial"/>
          <w:i/>
          <w:sz w:val="22"/>
          <w:szCs w:val="22"/>
        </w:rPr>
        <w:t>„</w:t>
      </w:r>
      <w:r w:rsidR="00D25D8E" w:rsidRPr="001A196B">
        <w:rPr>
          <w:rFonts w:ascii="Arial" w:hAnsi="Arial" w:cs="Arial"/>
          <w:i/>
          <w:sz w:val="22"/>
          <w:szCs w:val="22"/>
        </w:rPr>
        <w:t xml:space="preserve">I památkově chráněné objekty ale mohou využívat některá chytrá řešení: od ekologického hospodaření s vodou </w:t>
      </w:r>
      <w:r w:rsidR="001847BE" w:rsidRPr="001A196B">
        <w:rPr>
          <w:rFonts w:ascii="Arial" w:hAnsi="Arial" w:cs="Arial"/>
          <w:i/>
          <w:sz w:val="22"/>
          <w:szCs w:val="22"/>
        </w:rPr>
        <w:t xml:space="preserve">přes nakládání s odpady </w:t>
      </w:r>
      <w:r w:rsidR="00D25D8E" w:rsidRPr="001A196B">
        <w:rPr>
          <w:rFonts w:ascii="Arial" w:hAnsi="Arial" w:cs="Arial"/>
          <w:i/>
          <w:sz w:val="22"/>
          <w:szCs w:val="22"/>
        </w:rPr>
        <w:t xml:space="preserve">až po moderní technologie,“ </w:t>
      </w:r>
      <w:r w:rsidR="00D25D8E" w:rsidRPr="001A196B">
        <w:rPr>
          <w:rFonts w:ascii="Arial" w:hAnsi="Arial" w:cs="Arial"/>
          <w:sz w:val="22"/>
          <w:szCs w:val="22"/>
        </w:rPr>
        <w:t>doplňuje Simona Kalvoda.</w:t>
      </w:r>
      <w:r w:rsidR="00776682" w:rsidRPr="001A196B">
        <w:rPr>
          <w:rFonts w:ascii="Arial" w:hAnsi="Arial" w:cs="Arial"/>
          <w:sz w:val="22"/>
          <w:szCs w:val="22"/>
        </w:rPr>
        <w:t xml:space="preserve"> </w:t>
      </w:r>
    </w:p>
    <w:p w14:paraId="4B8DFE3B" w14:textId="77777777" w:rsidR="007C0ABC" w:rsidRPr="001A196B" w:rsidRDefault="007C0ABC" w:rsidP="007E0017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4911FB00" w14:textId="0D20DB59" w:rsidR="00083524" w:rsidRPr="001A196B" w:rsidRDefault="00083524" w:rsidP="007C0ABC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1A196B">
        <w:rPr>
          <w:rFonts w:ascii="Arial" w:hAnsi="Arial" w:cs="Arial"/>
          <w:b/>
          <w:sz w:val="22"/>
          <w:szCs w:val="22"/>
        </w:rPr>
        <w:t>Chytrý hotel jako dějiště akce</w:t>
      </w:r>
    </w:p>
    <w:p w14:paraId="5440F598" w14:textId="583F3CF8" w:rsidR="007C0ABC" w:rsidRPr="001A196B" w:rsidRDefault="007C0ABC" w:rsidP="007C0AB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1A196B">
        <w:rPr>
          <w:rFonts w:ascii="Arial" w:hAnsi="Arial" w:cs="Arial"/>
          <w:sz w:val="22"/>
          <w:szCs w:val="22"/>
        </w:rPr>
        <w:t xml:space="preserve">Dějištěm akce byl kromě Velvyslanectví Nizozemského království také </w:t>
      </w:r>
      <w:hyperlink r:id="rId18" w:history="1">
        <w:r w:rsidRPr="001A196B">
          <w:rPr>
            <w:rStyle w:val="Hypertextovodkaz"/>
            <w:rFonts w:ascii="Arial" w:hAnsi="Arial" w:cs="Arial"/>
            <w:sz w:val="22"/>
            <w:szCs w:val="22"/>
          </w:rPr>
          <w:t>hotel Mosaic House,</w:t>
        </w:r>
      </w:hyperlink>
      <w:r w:rsidRPr="001A196B">
        <w:rPr>
          <w:rFonts w:ascii="Arial" w:hAnsi="Arial" w:cs="Arial"/>
          <w:sz w:val="22"/>
          <w:szCs w:val="22"/>
        </w:rPr>
        <w:t xml:space="preserve"> který nebyl vybrán náhodou. Budova se totiž může pochlubit českým prvenstvím v recyklaci šedé vody a rekuperací tepla, solárními panely na zelené střeše, pokoji s automatickou klimatizací (založenou na obsazenosti), energeticky efektivním osvětlením a</w:t>
      </w:r>
      <w:r w:rsidR="001D5DBE" w:rsidRPr="001A196B">
        <w:rPr>
          <w:rFonts w:ascii="Arial" w:hAnsi="Arial" w:cs="Arial"/>
          <w:sz w:val="22"/>
          <w:szCs w:val="22"/>
        </w:rPr>
        <w:t> </w:t>
      </w:r>
      <w:r w:rsidRPr="001A196B">
        <w:rPr>
          <w:rFonts w:ascii="Arial" w:hAnsi="Arial" w:cs="Arial"/>
          <w:sz w:val="22"/>
          <w:szCs w:val="22"/>
        </w:rPr>
        <w:t>řadou dalších chytrých řešení. To je důvodem, proč hotel získal certifikaci BREEAM In-Use Excellent.</w:t>
      </w:r>
    </w:p>
    <w:p w14:paraId="309B002E" w14:textId="17E639F3" w:rsidR="006523AB" w:rsidRPr="001A196B" w:rsidRDefault="007E0017" w:rsidP="007C0AB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1A196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D973A19" wp14:editId="773358C8">
            <wp:simplePos x="0" y="0"/>
            <wp:positionH relativeFrom="margin">
              <wp:align>right</wp:align>
            </wp:positionH>
            <wp:positionV relativeFrom="margin">
              <wp:posOffset>3318510</wp:posOffset>
            </wp:positionV>
            <wp:extent cx="2428240" cy="16192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L-77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196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2E696D1" wp14:editId="77DD435F">
            <wp:simplePos x="0" y="0"/>
            <wp:positionH relativeFrom="margin">
              <wp:align>left</wp:align>
            </wp:positionH>
            <wp:positionV relativeFrom="margin">
              <wp:posOffset>3359150</wp:posOffset>
            </wp:positionV>
            <wp:extent cx="2456815" cy="1638300"/>
            <wp:effectExtent l="0" t="0" r="63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L-52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2A260" w14:textId="11F8FBF2" w:rsidR="006523AB" w:rsidRPr="001A196B" w:rsidRDefault="006523AB" w:rsidP="007C0AB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73FC2985" w14:textId="77777777" w:rsidR="006523AB" w:rsidRPr="001A196B" w:rsidRDefault="006523AB" w:rsidP="007C0AB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2BD1BBB1" w14:textId="77777777" w:rsidR="006523AB" w:rsidRPr="001A196B" w:rsidRDefault="006523AB" w:rsidP="007C0AB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46766816" w14:textId="77777777" w:rsidR="007E0017" w:rsidRDefault="007E0017" w:rsidP="007E0017">
      <w:pPr>
        <w:jc w:val="both"/>
        <w:rPr>
          <w:rFonts w:ascii="Arial" w:hAnsi="Arial" w:cs="Arial"/>
          <w:i/>
          <w:sz w:val="20"/>
          <w:szCs w:val="20"/>
        </w:rPr>
      </w:pPr>
    </w:p>
    <w:p w14:paraId="07E1EA91" w14:textId="77777777" w:rsidR="007E0017" w:rsidRDefault="007E0017" w:rsidP="007E0017">
      <w:pPr>
        <w:jc w:val="both"/>
        <w:rPr>
          <w:rFonts w:ascii="Arial" w:hAnsi="Arial" w:cs="Arial"/>
          <w:i/>
          <w:sz w:val="20"/>
          <w:szCs w:val="20"/>
        </w:rPr>
      </w:pPr>
    </w:p>
    <w:p w14:paraId="00F08489" w14:textId="77777777" w:rsidR="007E0017" w:rsidRDefault="007E0017" w:rsidP="007E0017">
      <w:pPr>
        <w:jc w:val="both"/>
        <w:rPr>
          <w:rFonts w:ascii="Arial" w:hAnsi="Arial" w:cs="Arial"/>
          <w:i/>
          <w:sz w:val="20"/>
          <w:szCs w:val="20"/>
        </w:rPr>
      </w:pPr>
    </w:p>
    <w:p w14:paraId="261936AA" w14:textId="77777777" w:rsidR="007E0017" w:rsidRDefault="007E0017" w:rsidP="007E0017">
      <w:pPr>
        <w:jc w:val="both"/>
        <w:rPr>
          <w:rFonts w:ascii="Arial" w:hAnsi="Arial" w:cs="Arial"/>
          <w:i/>
          <w:sz w:val="20"/>
          <w:szCs w:val="20"/>
        </w:rPr>
      </w:pPr>
    </w:p>
    <w:p w14:paraId="3052E8C2" w14:textId="77777777" w:rsidR="007E0017" w:rsidRDefault="007E0017" w:rsidP="007E0017">
      <w:pPr>
        <w:jc w:val="both"/>
        <w:rPr>
          <w:rFonts w:ascii="Arial" w:hAnsi="Arial" w:cs="Arial"/>
          <w:i/>
          <w:sz w:val="20"/>
          <w:szCs w:val="20"/>
        </w:rPr>
      </w:pPr>
    </w:p>
    <w:p w14:paraId="77B82703" w14:textId="77777777" w:rsidR="007E0017" w:rsidRDefault="007E0017" w:rsidP="007E0017">
      <w:pPr>
        <w:jc w:val="both"/>
        <w:rPr>
          <w:rFonts w:ascii="Arial" w:hAnsi="Arial" w:cs="Arial"/>
          <w:i/>
          <w:sz w:val="20"/>
          <w:szCs w:val="20"/>
        </w:rPr>
      </w:pPr>
    </w:p>
    <w:p w14:paraId="6EBDA00D" w14:textId="77777777" w:rsidR="007E0017" w:rsidRDefault="007E0017" w:rsidP="007E0017">
      <w:pPr>
        <w:jc w:val="both"/>
        <w:rPr>
          <w:rFonts w:ascii="Arial" w:hAnsi="Arial" w:cs="Arial"/>
          <w:i/>
          <w:sz w:val="20"/>
          <w:szCs w:val="20"/>
        </w:rPr>
      </w:pPr>
    </w:p>
    <w:p w14:paraId="61423C96" w14:textId="64548C2C" w:rsidR="006523AB" w:rsidRPr="001A196B" w:rsidRDefault="00B96E2A" w:rsidP="006523AB">
      <w:pPr>
        <w:jc w:val="both"/>
        <w:rPr>
          <w:rFonts w:ascii="Arial" w:hAnsi="Arial" w:cs="Arial"/>
          <w:b/>
          <w:i/>
          <w:caps/>
          <w:sz w:val="20"/>
          <w:szCs w:val="20"/>
        </w:rPr>
      </w:pPr>
      <w:r w:rsidRPr="00B96E2A">
        <w:rPr>
          <w:rFonts w:ascii="Arial" w:hAnsi="Arial" w:cs="Arial"/>
          <w:b/>
          <w:cap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4065DB" wp14:editId="5AAB4123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552700" cy="533400"/>
                <wp:effectExtent l="0" t="0" r="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49C2E" w14:textId="08208DFC" w:rsidR="00B96E2A" w:rsidRPr="001A196B" w:rsidRDefault="00B96E2A" w:rsidP="00B96E2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caps/>
                                <w:sz w:val="20"/>
                                <w:szCs w:val="20"/>
                              </w:rPr>
                            </w:pPr>
                            <w:r w:rsidRPr="001A196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Panelová diskuse: vedle Annelies van der Stoep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196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Vladimír Zadina (Operátor ICT)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Pr="001A196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 Tomáš Lapáček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196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(IPR Praha).</w:t>
                            </w:r>
                          </w:p>
                          <w:p w14:paraId="2739C4A6" w14:textId="47E8ECE5" w:rsidR="00B96E2A" w:rsidRDefault="00B96E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065D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9.8pt;margin-top:1.05pt;width:201pt;height:42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" stroked="f">
                <v:textbox>
                  <w:txbxContent>
                    <w:p w14:paraId="01A49C2E" w14:textId="08208DFC" w:rsidR="00B96E2A" w:rsidRPr="001A196B" w:rsidRDefault="00B96E2A" w:rsidP="00B96E2A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caps/>
                          <w:sz w:val="20"/>
                          <w:szCs w:val="20"/>
                        </w:rPr>
                      </w:pPr>
                      <w:r w:rsidRPr="001A196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Panelová diskuse: vedle Annelies van der Stoep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1A196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Vladimír Zadina (Operátor ICT)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br/>
                      </w:r>
                      <w:r w:rsidRPr="001A196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 Tomáš Lapáček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1A196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(IPR Praha).</w:t>
                      </w:r>
                    </w:p>
                    <w:p w14:paraId="2739C4A6" w14:textId="47E8ECE5" w:rsidR="00B96E2A" w:rsidRDefault="00B96E2A"/>
                  </w:txbxContent>
                </v:textbox>
                <w10:wrap type="square" anchorx="margin"/>
              </v:shape>
            </w:pict>
          </mc:Fallback>
        </mc:AlternateContent>
      </w:r>
      <w:r w:rsidRPr="00B96E2A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1709DB" wp14:editId="7468A521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2360930" cy="1404620"/>
                <wp:effectExtent l="0" t="0" r="1270" b="762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97B8D" w14:textId="61A75228" w:rsidR="00B96E2A" w:rsidRDefault="00B96E2A" w:rsidP="00B96E2A">
                            <w:pPr>
                              <w:jc w:val="both"/>
                            </w:pPr>
                            <w:r w:rsidRPr="001A196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Annelies va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n der Stoep představuje projekt </w:t>
                            </w:r>
                            <w:r w:rsidRPr="001A196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City-zen v Amsterodamu.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1709DB" id="_x0000_s1027" type="#_x0000_t202" style="position:absolute;left:0;text-align:left;margin-left:0;margin-top:1.4pt;width:185.9pt;height:110.6pt;z-index:25166336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" stroked="f">
                <v:textbox style="mso-fit-shape-to-text:t">
                  <w:txbxContent>
                    <w:p w14:paraId="58797B8D" w14:textId="61A75228" w:rsidR="00B96E2A" w:rsidRDefault="00B96E2A" w:rsidP="00B96E2A">
                      <w:pPr>
                        <w:jc w:val="both"/>
                      </w:pPr>
                      <w:r w:rsidRPr="001A196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Annelies va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n der Stoep představuje projekt </w:t>
                      </w:r>
                      <w:r w:rsidRPr="001A196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City-zen v Amsterodamu.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344775" w14:textId="149A8DFA" w:rsidR="006523AB" w:rsidRPr="001A196B" w:rsidRDefault="006523AB" w:rsidP="00766940">
      <w:pPr>
        <w:spacing w:line="320" w:lineRule="atLeast"/>
        <w:jc w:val="both"/>
        <w:rPr>
          <w:rFonts w:ascii="Arial" w:hAnsi="Arial" w:cs="Arial"/>
          <w:b/>
          <w:caps/>
          <w:sz w:val="22"/>
          <w:szCs w:val="22"/>
        </w:rPr>
      </w:pPr>
    </w:p>
    <w:p w14:paraId="2AA5F6A6" w14:textId="0EE6FB0E" w:rsidR="006523AB" w:rsidRPr="001A196B" w:rsidRDefault="00B96E2A" w:rsidP="00766940">
      <w:pPr>
        <w:spacing w:line="320" w:lineRule="atLeast"/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ab/>
      </w:r>
    </w:p>
    <w:p w14:paraId="7BB201FD" w14:textId="77777777" w:rsidR="007E0017" w:rsidRDefault="007E0017" w:rsidP="00766940">
      <w:pPr>
        <w:spacing w:line="320" w:lineRule="atLeast"/>
        <w:jc w:val="both"/>
        <w:rPr>
          <w:rFonts w:ascii="Arial" w:hAnsi="Arial" w:cs="Arial"/>
          <w:b/>
          <w:caps/>
          <w:sz w:val="22"/>
          <w:szCs w:val="22"/>
        </w:rPr>
      </w:pPr>
    </w:p>
    <w:p w14:paraId="77033D12" w14:textId="2C20E1FF" w:rsidR="007E0017" w:rsidRDefault="007E0017" w:rsidP="00766940">
      <w:pPr>
        <w:spacing w:line="320" w:lineRule="atLeast"/>
        <w:jc w:val="both"/>
        <w:rPr>
          <w:rFonts w:ascii="Arial" w:hAnsi="Arial" w:cs="Arial"/>
          <w:b/>
          <w:caps/>
          <w:sz w:val="22"/>
          <w:szCs w:val="22"/>
        </w:rPr>
      </w:pPr>
    </w:p>
    <w:p w14:paraId="56C24AC7" w14:textId="265C9D3D" w:rsidR="00766940" w:rsidRPr="001A196B" w:rsidRDefault="00766940" w:rsidP="00766940">
      <w:pPr>
        <w:spacing w:line="320" w:lineRule="atLeast"/>
        <w:jc w:val="both"/>
        <w:rPr>
          <w:rFonts w:ascii="Arial" w:hAnsi="Arial" w:cs="Arial"/>
          <w:b/>
          <w:caps/>
          <w:sz w:val="22"/>
          <w:szCs w:val="22"/>
        </w:rPr>
      </w:pPr>
      <w:r w:rsidRPr="001A196B">
        <w:rPr>
          <w:rFonts w:ascii="Arial" w:hAnsi="Arial" w:cs="Arial"/>
          <w:b/>
          <w:caps/>
          <w:sz w:val="22"/>
          <w:szCs w:val="22"/>
        </w:rPr>
        <w:t>Příloha</w:t>
      </w:r>
      <w:r w:rsidR="00CC2453" w:rsidRPr="001A196B">
        <w:rPr>
          <w:rFonts w:ascii="Arial" w:hAnsi="Arial" w:cs="Arial"/>
          <w:b/>
          <w:caps/>
          <w:sz w:val="22"/>
          <w:szCs w:val="22"/>
        </w:rPr>
        <w:t xml:space="preserve">: Více informací o projektu </w:t>
      </w:r>
      <w:hyperlink r:id="rId21" w:history="1">
        <w:r w:rsidR="00CC2453" w:rsidRPr="001A196B">
          <w:rPr>
            <w:rStyle w:val="Hypertextovodkaz"/>
            <w:rFonts w:ascii="Arial" w:hAnsi="Arial" w:cs="Arial"/>
            <w:b/>
            <w:caps/>
            <w:sz w:val="22"/>
            <w:szCs w:val="22"/>
          </w:rPr>
          <w:t>city-zen</w:t>
        </w:r>
      </w:hyperlink>
      <w:r w:rsidR="00CC2453" w:rsidRPr="001A196B">
        <w:rPr>
          <w:rFonts w:ascii="Arial" w:hAnsi="Arial" w:cs="Arial"/>
          <w:b/>
          <w:caps/>
          <w:sz w:val="22"/>
          <w:szCs w:val="22"/>
        </w:rPr>
        <w:t xml:space="preserve"> v chytrých městech amsterodam a grenoble</w:t>
      </w:r>
    </w:p>
    <w:p w14:paraId="48CBA6F3" w14:textId="77777777" w:rsidR="00CC2453" w:rsidRPr="001A196B" w:rsidRDefault="00CC2453" w:rsidP="00766940">
      <w:pPr>
        <w:spacing w:line="320" w:lineRule="atLeast"/>
        <w:jc w:val="both"/>
        <w:rPr>
          <w:rFonts w:ascii="Arial" w:hAnsi="Arial" w:cs="Arial"/>
          <w:b/>
          <w:caps/>
          <w:sz w:val="22"/>
          <w:szCs w:val="22"/>
        </w:rPr>
      </w:pPr>
    </w:p>
    <w:p w14:paraId="25A80FE9" w14:textId="77777777" w:rsidR="00CC2453" w:rsidRPr="001A196B" w:rsidRDefault="00CC2453" w:rsidP="00CC2453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1A196B">
        <w:rPr>
          <w:rFonts w:ascii="Arial" w:hAnsi="Arial" w:cs="Arial"/>
          <w:b/>
          <w:sz w:val="22"/>
          <w:szCs w:val="22"/>
        </w:rPr>
        <w:t>Očekávané přínosy</w:t>
      </w:r>
    </w:p>
    <w:p w14:paraId="65F1D4BA" w14:textId="77777777" w:rsidR="00CC2453" w:rsidRPr="001A196B" w:rsidRDefault="00CC2453" w:rsidP="00CC2453">
      <w:pPr>
        <w:pStyle w:val="Odstavecseseznamem"/>
        <w:numPr>
          <w:ilvl w:val="0"/>
          <w:numId w:val="4"/>
        </w:numPr>
        <w:spacing w:after="0" w:line="320" w:lineRule="atLeast"/>
        <w:jc w:val="both"/>
        <w:rPr>
          <w:rFonts w:ascii="Arial" w:hAnsi="Arial" w:cs="Arial"/>
        </w:rPr>
      </w:pPr>
      <w:r w:rsidRPr="001A196B">
        <w:rPr>
          <w:rFonts w:ascii="Arial" w:hAnsi="Arial" w:cs="Arial"/>
        </w:rPr>
        <w:t>redukce škodlivého oxidu uhličitého (C</w:t>
      </w:r>
      <w:bookmarkStart w:id="0" w:name="_GoBack"/>
      <w:bookmarkEnd w:id="0"/>
      <w:r w:rsidRPr="001A196B">
        <w:rPr>
          <w:rFonts w:ascii="Arial" w:hAnsi="Arial" w:cs="Arial"/>
        </w:rPr>
        <w:t>O</w:t>
      </w:r>
      <w:r w:rsidRPr="001A196B">
        <w:rPr>
          <w:rFonts w:ascii="Arial" w:hAnsi="Arial" w:cs="Arial"/>
          <w:vertAlign w:val="subscript"/>
        </w:rPr>
        <w:t>2</w:t>
      </w:r>
      <w:r w:rsidRPr="001A196B">
        <w:rPr>
          <w:rFonts w:ascii="Arial" w:hAnsi="Arial" w:cs="Arial"/>
        </w:rPr>
        <w:t>) o 59 000 tun ročně</w:t>
      </w:r>
    </w:p>
    <w:p w14:paraId="097ADB4F" w14:textId="77777777" w:rsidR="00CC2453" w:rsidRPr="001A196B" w:rsidRDefault="00CC2453" w:rsidP="00CC2453">
      <w:pPr>
        <w:pStyle w:val="Odstavecseseznamem"/>
        <w:numPr>
          <w:ilvl w:val="0"/>
          <w:numId w:val="4"/>
        </w:numPr>
        <w:spacing w:after="0" w:line="320" w:lineRule="atLeast"/>
        <w:jc w:val="both"/>
        <w:rPr>
          <w:rFonts w:ascii="Arial" w:hAnsi="Arial" w:cs="Arial"/>
        </w:rPr>
      </w:pPr>
      <w:r w:rsidRPr="001A196B">
        <w:rPr>
          <w:rFonts w:ascii="Arial" w:hAnsi="Arial" w:cs="Arial"/>
        </w:rPr>
        <w:t>90 000 m</w:t>
      </w:r>
      <w:r w:rsidRPr="001A196B">
        <w:rPr>
          <w:rFonts w:ascii="Arial" w:hAnsi="Arial" w:cs="Arial"/>
          <w:vertAlign w:val="superscript"/>
        </w:rPr>
        <w:t xml:space="preserve">2 </w:t>
      </w:r>
      <w:r w:rsidRPr="001A196B">
        <w:rPr>
          <w:rFonts w:ascii="Arial" w:hAnsi="Arial" w:cs="Arial"/>
        </w:rPr>
        <w:t>renovovaných rezidenčních budov</w:t>
      </w:r>
    </w:p>
    <w:p w14:paraId="493C2337" w14:textId="77777777" w:rsidR="00CC2453" w:rsidRPr="001A196B" w:rsidRDefault="00CC2453" w:rsidP="00CC2453">
      <w:pPr>
        <w:pStyle w:val="Odstavecseseznamem"/>
        <w:numPr>
          <w:ilvl w:val="0"/>
          <w:numId w:val="4"/>
        </w:numPr>
        <w:spacing w:after="0" w:line="320" w:lineRule="atLeast"/>
        <w:jc w:val="both"/>
        <w:rPr>
          <w:rFonts w:ascii="Arial" w:hAnsi="Arial" w:cs="Arial"/>
        </w:rPr>
      </w:pPr>
      <w:r w:rsidRPr="001A196B">
        <w:rPr>
          <w:rFonts w:ascii="Arial" w:hAnsi="Arial" w:cs="Arial"/>
        </w:rPr>
        <w:t>10 000 domácností, napojených na chytrou síť Smart Grid</w:t>
      </w:r>
    </w:p>
    <w:p w14:paraId="47D085C1" w14:textId="77777777" w:rsidR="00CC2453" w:rsidRPr="001A196B" w:rsidRDefault="00CC2453" w:rsidP="00766940">
      <w:pPr>
        <w:spacing w:line="320" w:lineRule="atLeast"/>
        <w:jc w:val="both"/>
        <w:rPr>
          <w:rFonts w:ascii="Arial" w:hAnsi="Arial" w:cs="Arial"/>
          <w:b/>
          <w:caps/>
          <w:sz w:val="22"/>
          <w:szCs w:val="22"/>
        </w:rPr>
      </w:pPr>
    </w:p>
    <w:p w14:paraId="6AC55894" w14:textId="77777777" w:rsidR="008F38C2" w:rsidRPr="001A196B" w:rsidRDefault="008F38C2" w:rsidP="008F38C2">
      <w:pPr>
        <w:pStyle w:val="Odstavecseseznamem"/>
        <w:spacing w:after="0" w:line="320" w:lineRule="atLeast"/>
        <w:ind w:left="0"/>
        <w:jc w:val="both"/>
        <w:rPr>
          <w:rFonts w:ascii="Arial" w:hAnsi="Arial" w:cs="Arial"/>
        </w:rPr>
      </w:pPr>
      <w:r w:rsidRPr="001A196B">
        <w:rPr>
          <w:rFonts w:ascii="Arial" w:hAnsi="Arial" w:cs="Arial"/>
          <w:b/>
        </w:rPr>
        <w:t>Amsterodam</w:t>
      </w:r>
    </w:p>
    <w:p w14:paraId="2FE4109D" w14:textId="40389C78" w:rsidR="008F38C2" w:rsidRPr="001A196B" w:rsidRDefault="008F38C2" w:rsidP="008F38C2">
      <w:pPr>
        <w:pStyle w:val="Odstavecseseznamem"/>
        <w:numPr>
          <w:ilvl w:val="0"/>
          <w:numId w:val="6"/>
        </w:numPr>
        <w:spacing w:after="0" w:line="320" w:lineRule="atLeast"/>
        <w:jc w:val="both"/>
        <w:rPr>
          <w:rFonts w:ascii="Arial" w:hAnsi="Arial" w:cs="Arial"/>
        </w:rPr>
      </w:pPr>
      <w:r w:rsidRPr="001A196B">
        <w:rPr>
          <w:rFonts w:ascii="Arial" w:hAnsi="Arial" w:cs="Arial"/>
        </w:rPr>
        <w:t>850 000 solárních panelů ve městě → jeden panel na každého občana! (solární panely jsou např. i na hausbótech, které jsou častým domovem pro místní obyvatele)</w:t>
      </w:r>
    </w:p>
    <w:p w14:paraId="5B5E31C6" w14:textId="10DCA969" w:rsidR="008F38C2" w:rsidRPr="001A196B" w:rsidRDefault="008F38C2" w:rsidP="008F38C2">
      <w:pPr>
        <w:pStyle w:val="Odstavecseseznamem"/>
        <w:numPr>
          <w:ilvl w:val="0"/>
          <w:numId w:val="6"/>
        </w:numPr>
        <w:spacing w:after="0" w:line="320" w:lineRule="atLeast"/>
        <w:jc w:val="both"/>
        <w:rPr>
          <w:rFonts w:ascii="Arial" w:hAnsi="Arial" w:cs="Arial"/>
        </w:rPr>
      </w:pPr>
      <w:r w:rsidRPr="001A196B">
        <w:rPr>
          <w:rFonts w:ascii="Arial" w:hAnsi="Arial" w:cs="Arial"/>
        </w:rPr>
        <w:t>do roku 2023 bude celkem 100 000 domácností renovováno na nízkoenergetické a bude CO</w:t>
      </w:r>
      <w:r w:rsidRPr="001A196B">
        <w:rPr>
          <w:rFonts w:ascii="Arial" w:hAnsi="Arial" w:cs="Arial"/>
          <w:vertAlign w:val="subscript"/>
        </w:rPr>
        <w:t>2</w:t>
      </w:r>
      <w:r w:rsidRPr="001A196B">
        <w:rPr>
          <w:rFonts w:ascii="Arial" w:hAnsi="Arial" w:cs="Arial"/>
        </w:rPr>
        <w:t xml:space="preserve"> neutrální</w:t>
      </w:r>
    </w:p>
    <w:p w14:paraId="1A796E7A" w14:textId="145241B6" w:rsidR="006523AB" w:rsidRPr="001A196B" w:rsidRDefault="006523AB" w:rsidP="006523AB">
      <w:pPr>
        <w:spacing w:line="32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47A8517F" w14:textId="2EBF5A79" w:rsidR="008F38C2" w:rsidRPr="001A196B" w:rsidRDefault="008F38C2" w:rsidP="003B7F64">
      <w:pPr>
        <w:spacing w:line="32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1A196B">
        <w:rPr>
          <w:rFonts w:ascii="Arial" w:hAnsi="Arial" w:cs="Arial"/>
          <w:sz w:val="22"/>
          <w:szCs w:val="22"/>
        </w:rPr>
        <w:lastRenderedPageBreak/>
        <w:t xml:space="preserve">Čtvrť </w:t>
      </w:r>
      <w:r w:rsidRPr="001A196B">
        <w:rPr>
          <w:rFonts w:ascii="Arial" w:hAnsi="Arial" w:cs="Arial"/>
          <w:sz w:val="22"/>
          <w:szCs w:val="22"/>
          <w:u w:val="single"/>
        </w:rPr>
        <w:t xml:space="preserve">The Nieuw West </w:t>
      </w:r>
      <w:r w:rsidRPr="001A196B">
        <w:rPr>
          <w:rFonts w:ascii="Arial" w:hAnsi="Arial" w:cs="Arial"/>
          <w:sz w:val="22"/>
          <w:szCs w:val="22"/>
        </w:rPr>
        <w:t>aspiruje na to, aby měla nulovou uhlíkovou stopu. Podniká mj.</w:t>
      </w:r>
      <w:r w:rsidR="003B7F64">
        <w:rPr>
          <w:rFonts w:ascii="Arial" w:hAnsi="Arial" w:cs="Arial"/>
          <w:sz w:val="22"/>
          <w:szCs w:val="22"/>
        </w:rPr>
        <w:t xml:space="preserve"> </w:t>
      </w:r>
      <w:r w:rsidRPr="001A196B">
        <w:rPr>
          <w:rFonts w:ascii="Arial" w:hAnsi="Arial" w:cs="Arial"/>
          <w:sz w:val="22"/>
          <w:szCs w:val="22"/>
        </w:rPr>
        <w:t>následující kroky:</w:t>
      </w:r>
    </w:p>
    <w:p w14:paraId="1F4B4370" w14:textId="439737DF" w:rsidR="008F38C2" w:rsidRPr="001A196B" w:rsidRDefault="008F38C2" w:rsidP="008F38C2">
      <w:pPr>
        <w:pStyle w:val="Odstavecseseznamem"/>
        <w:numPr>
          <w:ilvl w:val="0"/>
          <w:numId w:val="2"/>
        </w:numPr>
        <w:spacing w:after="0" w:line="320" w:lineRule="atLeast"/>
        <w:jc w:val="both"/>
        <w:rPr>
          <w:rFonts w:ascii="Arial" w:hAnsi="Arial" w:cs="Arial"/>
          <w:u w:val="single"/>
        </w:rPr>
      </w:pPr>
      <w:r w:rsidRPr="001A196B">
        <w:rPr>
          <w:rFonts w:ascii="Arial" w:hAnsi="Arial" w:cs="Arial"/>
          <w:u w:val="single"/>
        </w:rPr>
        <w:t>další vylepšování energetické sítě:</w:t>
      </w:r>
      <w:r w:rsidRPr="001A196B">
        <w:rPr>
          <w:rFonts w:ascii="Arial" w:hAnsi="Arial" w:cs="Arial"/>
        </w:rPr>
        <w:t xml:space="preserve"> 10 000 domácností napojeno na „chytrou síť</w:t>
      </w:r>
      <w:r w:rsidR="003B7F64">
        <w:rPr>
          <w:rFonts w:ascii="Arial" w:hAnsi="Arial" w:cs="Arial"/>
        </w:rPr>
        <w:t>“</w:t>
      </w:r>
      <w:r w:rsidRPr="001A196B">
        <w:rPr>
          <w:rFonts w:ascii="Arial" w:hAnsi="Arial" w:cs="Arial"/>
        </w:rPr>
        <w:t>. Rezidenti tak získají větší kontrolu nad spotřebou energie.</w:t>
      </w:r>
    </w:p>
    <w:p w14:paraId="2566F269" w14:textId="77777777" w:rsidR="008F38C2" w:rsidRPr="001A196B" w:rsidRDefault="008F38C2" w:rsidP="008F38C2">
      <w:pPr>
        <w:pStyle w:val="Odstavecseseznamem"/>
        <w:numPr>
          <w:ilvl w:val="0"/>
          <w:numId w:val="2"/>
        </w:numPr>
        <w:spacing w:after="0" w:line="320" w:lineRule="atLeast"/>
        <w:jc w:val="both"/>
        <w:rPr>
          <w:rFonts w:ascii="Arial" w:hAnsi="Arial" w:cs="Arial"/>
          <w:u w:val="single"/>
        </w:rPr>
      </w:pPr>
      <w:r w:rsidRPr="001A196B">
        <w:rPr>
          <w:rFonts w:ascii="Arial" w:hAnsi="Arial" w:cs="Arial"/>
          <w:u w:val="single"/>
        </w:rPr>
        <w:t xml:space="preserve">aplikace chytrých řešení do stávajících budov: </w:t>
      </w:r>
      <w:r w:rsidRPr="001A196B">
        <w:rPr>
          <w:rFonts w:ascii="Arial" w:hAnsi="Arial" w:cs="Arial"/>
        </w:rPr>
        <w:t>chytrá řešení v 700-900 stávajících budovách, cílem je snížení škodlivého oxidu uhličitého (CO</w:t>
      </w:r>
      <w:r w:rsidRPr="001A196B">
        <w:rPr>
          <w:rFonts w:ascii="Arial" w:hAnsi="Arial" w:cs="Arial"/>
          <w:vertAlign w:val="subscript"/>
        </w:rPr>
        <w:t>2</w:t>
      </w:r>
      <w:r w:rsidRPr="001A196B">
        <w:rPr>
          <w:rFonts w:ascii="Arial" w:hAnsi="Arial" w:cs="Arial"/>
        </w:rPr>
        <w:t>) o 3 000 tun ročně</w:t>
      </w:r>
    </w:p>
    <w:p w14:paraId="796E6DFF" w14:textId="77777777" w:rsidR="008F38C2" w:rsidRPr="001A196B" w:rsidRDefault="008F38C2" w:rsidP="008F38C2">
      <w:pPr>
        <w:pStyle w:val="Odstavecseseznamem"/>
        <w:numPr>
          <w:ilvl w:val="0"/>
          <w:numId w:val="2"/>
        </w:numPr>
        <w:spacing w:after="0" w:line="320" w:lineRule="atLeast"/>
        <w:jc w:val="both"/>
        <w:rPr>
          <w:rFonts w:ascii="Arial" w:hAnsi="Arial" w:cs="Arial"/>
        </w:rPr>
      </w:pPr>
      <w:r w:rsidRPr="001A196B">
        <w:rPr>
          <w:rFonts w:ascii="Arial" w:hAnsi="Arial" w:cs="Arial"/>
          <w:u w:val="single"/>
        </w:rPr>
        <w:t>zlepšování a rozšiřování sítě chytrého vytápění a chlazení:</w:t>
      </w:r>
      <w:r w:rsidRPr="001A196B">
        <w:rPr>
          <w:rFonts w:ascii="Arial" w:hAnsi="Arial" w:cs="Arial"/>
        </w:rPr>
        <w:t xml:space="preserve"> začlenění solárních topných systémů o vysoké teplotě do stávajících sítí vytápění a také rozvoj systému chlazení ve čtvrti využitím recyklované povrchové vody bude znamenat snížení CO</w:t>
      </w:r>
      <w:r w:rsidRPr="001A196B">
        <w:rPr>
          <w:rFonts w:ascii="Arial" w:hAnsi="Arial" w:cs="Arial"/>
          <w:vertAlign w:val="subscript"/>
        </w:rPr>
        <w:t>2</w:t>
      </w:r>
      <w:r w:rsidRPr="001A196B">
        <w:rPr>
          <w:rFonts w:ascii="Arial" w:hAnsi="Arial" w:cs="Arial"/>
        </w:rPr>
        <w:t xml:space="preserve"> o 4 500 tun ročně</w:t>
      </w:r>
    </w:p>
    <w:p w14:paraId="1C7ED742" w14:textId="77777777" w:rsidR="008F38C2" w:rsidRPr="001A196B" w:rsidRDefault="008F38C2" w:rsidP="008F38C2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914D020" w14:textId="77777777" w:rsidR="008F38C2" w:rsidRPr="001A196B" w:rsidRDefault="008F38C2" w:rsidP="008F38C2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1A196B">
        <w:rPr>
          <w:rFonts w:ascii="Arial" w:hAnsi="Arial" w:cs="Arial"/>
          <w:b/>
          <w:sz w:val="22"/>
          <w:szCs w:val="22"/>
        </w:rPr>
        <w:t>Grenoble</w:t>
      </w:r>
    </w:p>
    <w:p w14:paraId="3E812A9A" w14:textId="77777777" w:rsidR="008F38C2" w:rsidRPr="001A196B" w:rsidRDefault="008F38C2" w:rsidP="008F38C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1A196B">
        <w:rPr>
          <w:rFonts w:ascii="Arial" w:hAnsi="Arial" w:cs="Arial"/>
          <w:sz w:val="22"/>
          <w:szCs w:val="22"/>
        </w:rPr>
        <w:t>Ve vybraných pilotních čtvrtích podniká město mj. následující kroky:</w:t>
      </w:r>
    </w:p>
    <w:p w14:paraId="7C4C1AA7" w14:textId="77777777" w:rsidR="008F38C2" w:rsidRPr="001A196B" w:rsidRDefault="008F38C2" w:rsidP="008F38C2">
      <w:pPr>
        <w:pStyle w:val="Odstavecseseznamem"/>
        <w:numPr>
          <w:ilvl w:val="0"/>
          <w:numId w:val="5"/>
        </w:numPr>
        <w:spacing w:after="0" w:line="320" w:lineRule="atLeast"/>
        <w:jc w:val="both"/>
        <w:rPr>
          <w:rFonts w:ascii="Arial" w:hAnsi="Arial" w:cs="Arial"/>
          <w:b/>
          <w:caps/>
          <w:u w:val="single"/>
        </w:rPr>
      </w:pPr>
      <w:r w:rsidRPr="001A196B">
        <w:rPr>
          <w:rFonts w:ascii="Arial" w:hAnsi="Arial" w:cs="Arial"/>
          <w:u w:val="single"/>
        </w:rPr>
        <w:t>monitorování toku energií a vody a následné úspory:</w:t>
      </w:r>
      <w:r w:rsidRPr="001A196B">
        <w:rPr>
          <w:rFonts w:ascii="Arial" w:hAnsi="Arial" w:cs="Arial"/>
        </w:rPr>
        <w:t xml:space="preserve"> cílem je monitorovat veškeré toky energií a spotřebu vody, na základě čehož bude možné dosahovat úspor</w:t>
      </w:r>
    </w:p>
    <w:p w14:paraId="0EA7682A" w14:textId="77777777" w:rsidR="008F38C2" w:rsidRPr="001A196B" w:rsidRDefault="008F38C2" w:rsidP="008F38C2">
      <w:pPr>
        <w:pStyle w:val="Odstavecseseznamem"/>
        <w:numPr>
          <w:ilvl w:val="0"/>
          <w:numId w:val="5"/>
        </w:numPr>
        <w:spacing w:after="0" w:line="320" w:lineRule="atLeast"/>
        <w:jc w:val="both"/>
        <w:rPr>
          <w:rFonts w:ascii="Arial" w:hAnsi="Arial" w:cs="Arial"/>
          <w:b/>
          <w:caps/>
          <w:u w:val="single"/>
        </w:rPr>
      </w:pPr>
      <w:r w:rsidRPr="001A196B">
        <w:rPr>
          <w:rFonts w:ascii="Arial" w:hAnsi="Arial" w:cs="Arial"/>
          <w:u w:val="single"/>
        </w:rPr>
        <w:t xml:space="preserve">aplikace chytrých řešení v soukromých spoluvlastněných budovách a také v budovách, poskytujících sociální bydlení: </w:t>
      </w:r>
      <w:r w:rsidRPr="001A196B">
        <w:rPr>
          <w:rFonts w:ascii="Arial" w:hAnsi="Arial" w:cs="Arial"/>
        </w:rPr>
        <w:t xml:space="preserve">chytrá řešení s využitím francouzského </w:t>
      </w:r>
      <w:hyperlink r:id="rId22" w:history="1">
        <w:r w:rsidRPr="001A196B">
          <w:rPr>
            <w:rStyle w:val="Hypertextovodkaz"/>
            <w:rFonts w:ascii="Arial" w:hAnsi="Arial" w:cs="Arial"/>
          </w:rPr>
          <w:t>standardu Effinergie BBC Renovation</w:t>
        </w:r>
      </w:hyperlink>
      <w:r w:rsidRPr="001A196B">
        <w:rPr>
          <w:rFonts w:ascii="Arial" w:hAnsi="Arial" w:cs="Arial"/>
        </w:rPr>
        <w:t>, řešícího úspory energií, povedou ke snížení CO</w:t>
      </w:r>
      <w:r w:rsidRPr="001A196B">
        <w:rPr>
          <w:rFonts w:ascii="Arial" w:hAnsi="Arial" w:cs="Arial"/>
          <w:vertAlign w:val="subscript"/>
        </w:rPr>
        <w:t>2</w:t>
      </w:r>
      <w:r w:rsidRPr="001A196B">
        <w:rPr>
          <w:rFonts w:ascii="Arial" w:hAnsi="Arial" w:cs="Arial"/>
        </w:rPr>
        <w:t xml:space="preserve"> o 9 600 tun ročně</w:t>
      </w:r>
    </w:p>
    <w:p w14:paraId="4753D186" w14:textId="77777777" w:rsidR="008F38C2" w:rsidRPr="001A196B" w:rsidRDefault="008F38C2" w:rsidP="008F38C2">
      <w:pPr>
        <w:pStyle w:val="Odstavecseseznamem"/>
        <w:numPr>
          <w:ilvl w:val="0"/>
          <w:numId w:val="5"/>
        </w:numPr>
        <w:spacing w:after="0" w:line="320" w:lineRule="atLeast"/>
        <w:jc w:val="both"/>
        <w:rPr>
          <w:rFonts w:ascii="Arial" w:hAnsi="Arial" w:cs="Arial"/>
          <w:b/>
          <w:caps/>
          <w:u w:val="single"/>
        </w:rPr>
      </w:pPr>
      <w:r w:rsidRPr="001A196B">
        <w:rPr>
          <w:rFonts w:ascii="Arial" w:hAnsi="Arial" w:cs="Arial"/>
          <w:u w:val="single"/>
        </w:rPr>
        <w:t>optimalizace sítě vytápění:</w:t>
      </w:r>
      <w:r w:rsidRPr="001A196B">
        <w:rPr>
          <w:rFonts w:ascii="Arial" w:hAnsi="Arial" w:cs="Arial"/>
          <w:b/>
          <w:caps/>
        </w:rPr>
        <w:t xml:space="preserve"> </w:t>
      </w:r>
      <w:r w:rsidRPr="001A196B">
        <w:rPr>
          <w:rFonts w:ascii="Arial" w:hAnsi="Arial" w:cs="Arial"/>
        </w:rPr>
        <w:t>zavedení nízkotlakých systémů vytápění v kombinaci se solární výrobou tepla (připojenou na síť vytápění) spolu s inteligentním systémem kontroly umožní snížit emise CO</w:t>
      </w:r>
      <w:r w:rsidRPr="001A196B">
        <w:rPr>
          <w:rFonts w:ascii="Arial" w:hAnsi="Arial" w:cs="Arial"/>
          <w:vertAlign w:val="subscript"/>
        </w:rPr>
        <w:t>2</w:t>
      </w:r>
      <w:r w:rsidRPr="001A196B">
        <w:rPr>
          <w:rFonts w:ascii="Arial" w:hAnsi="Arial" w:cs="Arial"/>
        </w:rPr>
        <w:t xml:space="preserve"> o 1 300 tun ročně</w:t>
      </w:r>
    </w:p>
    <w:p w14:paraId="626F4E82" w14:textId="77777777" w:rsidR="008F38C2" w:rsidRPr="001A196B" w:rsidRDefault="008F38C2" w:rsidP="00766940">
      <w:pPr>
        <w:spacing w:line="320" w:lineRule="atLeast"/>
        <w:jc w:val="both"/>
        <w:rPr>
          <w:rFonts w:ascii="Arial" w:hAnsi="Arial" w:cs="Arial"/>
          <w:b/>
          <w:caps/>
          <w:sz w:val="22"/>
          <w:szCs w:val="22"/>
        </w:rPr>
      </w:pPr>
    </w:p>
    <w:p w14:paraId="32D007A8" w14:textId="77777777" w:rsidR="008F38C2" w:rsidRPr="001A196B" w:rsidRDefault="008F38C2" w:rsidP="00766940">
      <w:pPr>
        <w:spacing w:line="320" w:lineRule="atLeast"/>
        <w:jc w:val="both"/>
        <w:rPr>
          <w:rFonts w:ascii="Arial" w:hAnsi="Arial" w:cs="Arial"/>
          <w:b/>
          <w:caps/>
          <w:sz w:val="22"/>
          <w:szCs w:val="22"/>
        </w:rPr>
      </w:pPr>
    </w:p>
    <w:p w14:paraId="71C28056" w14:textId="77777777" w:rsidR="008F38C2" w:rsidRPr="001A196B" w:rsidRDefault="008F38C2" w:rsidP="00766940">
      <w:pPr>
        <w:spacing w:line="320" w:lineRule="atLeast"/>
        <w:jc w:val="both"/>
        <w:rPr>
          <w:rFonts w:ascii="Arial" w:hAnsi="Arial" w:cs="Arial"/>
          <w:b/>
          <w:caps/>
          <w:sz w:val="22"/>
          <w:szCs w:val="22"/>
        </w:rPr>
      </w:pPr>
    </w:p>
    <w:p w14:paraId="5931AB38" w14:textId="3B3C41E5" w:rsidR="00997BEF" w:rsidRPr="001A196B" w:rsidRDefault="00997BEF" w:rsidP="00B93628">
      <w:pPr>
        <w:spacing w:after="160" w:line="259" w:lineRule="auto"/>
        <w:rPr>
          <w:rStyle w:val="Siln"/>
          <w:rFonts w:ascii="Arial" w:hAnsi="Arial" w:cs="Arial"/>
          <w:i/>
          <w:sz w:val="20"/>
          <w:szCs w:val="20"/>
          <w:u w:val="single"/>
          <w:bdr w:val="none" w:sz="0" w:space="0" w:color="auto" w:frame="1"/>
        </w:rPr>
      </w:pPr>
      <w:r w:rsidRPr="001A196B">
        <w:rPr>
          <w:rStyle w:val="Siln"/>
          <w:rFonts w:ascii="Arial" w:hAnsi="Arial" w:cs="Arial"/>
          <w:i/>
          <w:sz w:val="20"/>
          <w:szCs w:val="20"/>
          <w:u w:val="single"/>
          <w:bdr w:val="none" w:sz="0" w:space="0" w:color="auto" w:frame="1"/>
        </w:rPr>
        <w:t>Poznámka pro editory:</w:t>
      </w:r>
    </w:p>
    <w:p w14:paraId="60A82C78" w14:textId="6D4EA7BD" w:rsidR="002B7382" w:rsidRPr="001A196B" w:rsidRDefault="00997BEF" w:rsidP="00843DF6">
      <w:pPr>
        <w:pStyle w:val="Normlnweb"/>
        <w:spacing w:before="0" w:beforeAutospacing="0" w:after="120" w:afterAutospacing="0"/>
        <w:jc w:val="both"/>
        <w:rPr>
          <w:rFonts w:ascii="Arial" w:hAnsi="Arial" w:cs="Arial"/>
          <w:i/>
          <w:sz w:val="20"/>
          <w:szCs w:val="20"/>
        </w:rPr>
      </w:pPr>
      <w:r w:rsidRPr="001A196B">
        <w:rPr>
          <w:rStyle w:val="Siln"/>
          <w:rFonts w:ascii="Arial" w:hAnsi="Arial" w:cs="Arial"/>
          <w:i/>
          <w:sz w:val="20"/>
          <w:szCs w:val="20"/>
          <w:bdr w:val="none" w:sz="0" w:space="0" w:color="auto" w:frame="1"/>
        </w:rPr>
        <w:t xml:space="preserve">Česká rada pro šetrné budovy (CZGBC) </w:t>
      </w:r>
      <w:r w:rsidRPr="001A196B">
        <w:rPr>
          <w:rFonts w:ascii="Arial" w:hAnsi="Arial" w:cs="Arial"/>
          <w:i/>
          <w:sz w:val="20"/>
          <w:szCs w:val="20"/>
        </w:rPr>
        <w:t>spojuje společnosti a organizace z celého hodnotového řetězce oboru šetrného stavebnictví: od projektantů, architektů přes dodavatele materiálů a technologií až po stavební firmy a developery. Její misí je podněcovat tuzemský trh k přeměně způsobů, jakými se navrhují, staví, rekonstruují a provozují budovy a urbanistické celky. Cílem je vytvořit zdravé, prosperující, ekologické a společensky ohledupln</w:t>
      </w:r>
      <w:r w:rsidR="00746019" w:rsidRPr="001A196B">
        <w:rPr>
          <w:rFonts w:ascii="Arial" w:hAnsi="Arial" w:cs="Arial"/>
          <w:i/>
          <w:sz w:val="20"/>
          <w:szCs w:val="20"/>
        </w:rPr>
        <w:t>é</w:t>
      </w:r>
      <w:r w:rsidRPr="001A196B">
        <w:rPr>
          <w:rFonts w:ascii="Arial" w:hAnsi="Arial" w:cs="Arial"/>
          <w:i/>
          <w:sz w:val="20"/>
          <w:szCs w:val="20"/>
        </w:rPr>
        <w:t xml:space="preserve"> prostředí, zvyšující kvalitu života. CZGBC je od</w:t>
      </w:r>
      <w:r w:rsidR="007D0E51" w:rsidRPr="001A196B">
        <w:rPr>
          <w:rFonts w:ascii="Arial" w:hAnsi="Arial" w:cs="Arial"/>
          <w:i/>
          <w:sz w:val="20"/>
          <w:szCs w:val="20"/>
        </w:rPr>
        <w:t> </w:t>
      </w:r>
      <w:r w:rsidRPr="001A196B">
        <w:rPr>
          <w:rFonts w:ascii="Arial" w:hAnsi="Arial" w:cs="Arial"/>
          <w:i/>
          <w:sz w:val="20"/>
          <w:szCs w:val="20"/>
        </w:rPr>
        <w:t>svého vzniku v roce 2009</w:t>
      </w:r>
      <w:r w:rsidRPr="001A196B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A196B">
        <w:rPr>
          <w:rFonts w:ascii="Arial" w:hAnsi="Arial" w:cs="Arial"/>
          <w:i/>
          <w:sz w:val="20"/>
          <w:szCs w:val="20"/>
        </w:rPr>
        <w:t xml:space="preserve">členem celosvětové zaštiťující organizace Světové rady pro šetrné budovy (World Green Building Council), sdružující přes </w:t>
      </w:r>
      <w:r w:rsidR="002E41E8" w:rsidRPr="001A196B">
        <w:rPr>
          <w:rFonts w:ascii="Arial" w:hAnsi="Arial" w:cs="Arial"/>
          <w:i/>
          <w:sz w:val="20"/>
          <w:szCs w:val="20"/>
        </w:rPr>
        <w:t>70</w:t>
      </w:r>
      <w:r w:rsidRPr="001A196B">
        <w:rPr>
          <w:rFonts w:ascii="Arial" w:hAnsi="Arial" w:cs="Arial"/>
          <w:i/>
          <w:sz w:val="20"/>
          <w:szCs w:val="20"/>
        </w:rPr>
        <w:t xml:space="preserve"> zemí. CZGBC má v současné době téměř </w:t>
      </w:r>
      <w:r w:rsidR="000D5D14" w:rsidRPr="001A196B">
        <w:rPr>
          <w:rFonts w:ascii="Arial" w:hAnsi="Arial" w:cs="Arial"/>
          <w:i/>
          <w:sz w:val="20"/>
          <w:szCs w:val="20"/>
        </w:rPr>
        <w:t>70</w:t>
      </w:r>
      <w:r w:rsidRPr="001A196B">
        <w:rPr>
          <w:rFonts w:ascii="Arial" w:hAnsi="Arial" w:cs="Arial"/>
          <w:i/>
          <w:sz w:val="20"/>
          <w:szCs w:val="20"/>
        </w:rPr>
        <w:t xml:space="preserve"> členů. </w:t>
      </w:r>
    </w:p>
    <w:p w14:paraId="6CC27AF9" w14:textId="77777777" w:rsidR="00997BEF" w:rsidRPr="001A196B" w:rsidRDefault="00997BEF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1A196B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7BF48BE1" w14:textId="77777777" w:rsidR="00997BEF" w:rsidRPr="001A196B" w:rsidRDefault="00997BEF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 w:rsidRPr="001A196B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82FC942" w14:textId="0CFD5992" w:rsidR="008331BF" w:rsidRPr="001A196B" w:rsidRDefault="00CC1160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1A196B">
        <w:rPr>
          <w:rFonts w:ascii="Arial" w:hAnsi="Arial" w:cs="Arial"/>
          <w:sz w:val="20"/>
          <w:szCs w:val="20"/>
        </w:rPr>
        <w:t>Marcela Kukaňová</w:t>
      </w:r>
      <w:r w:rsidR="00997BEF" w:rsidRPr="001A196B">
        <w:rPr>
          <w:rFonts w:ascii="Arial" w:hAnsi="Arial" w:cs="Arial"/>
          <w:sz w:val="20"/>
          <w:szCs w:val="20"/>
        </w:rPr>
        <w:t xml:space="preserve">, </w:t>
      </w:r>
      <w:r w:rsidR="008331BF" w:rsidRPr="001A196B">
        <w:rPr>
          <w:rFonts w:ascii="Arial" w:hAnsi="Arial" w:cs="Arial"/>
          <w:sz w:val="20"/>
          <w:szCs w:val="20"/>
        </w:rPr>
        <w:t xml:space="preserve">tel.: </w:t>
      </w:r>
      <w:r w:rsidR="008331BF" w:rsidRPr="001A196B">
        <w:rPr>
          <w:rFonts w:ascii="Arial" w:hAnsi="Arial" w:cs="Arial"/>
          <w:color w:val="000000"/>
          <w:sz w:val="20"/>
          <w:szCs w:val="20"/>
        </w:rPr>
        <w:t xml:space="preserve">731 613 618, </w:t>
      </w:r>
      <w:hyperlink r:id="rId23" w:history="1">
        <w:r w:rsidR="008331BF" w:rsidRPr="001A196B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6FA72674" w14:textId="40536CCC" w:rsidR="00997BEF" w:rsidRPr="001A196B" w:rsidRDefault="00CC1160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1A196B">
        <w:rPr>
          <w:rFonts w:ascii="Arial" w:hAnsi="Arial" w:cs="Arial"/>
          <w:sz w:val="20"/>
          <w:szCs w:val="20"/>
        </w:rPr>
        <w:t>Kateřina Lanková</w:t>
      </w:r>
      <w:r w:rsidR="008331BF" w:rsidRPr="001A196B">
        <w:rPr>
          <w:rFonts w:ascii="Arial" w:hAnsi="Arial" w:cs="Arial"/>
          <w:sz w:val="20"/>
          <w:szCs w:val="20"/>
        </w:rPr>
        <w:t xml:space="preserve">, </w:t>
      </w:r>
      <w:r w:rsidR="00126C84" w:rsidRPr="001A196B">
        <w:rPr>
          <w:rFonts w:ascii="Arial" w:hAnsi="Arial" w:cs="Arial"/>
          <w:sz w:val="20"/>
          <w:szCs w:val="20"/>
        </w:rPr>
        <w:t xml:space="preserve">tel.: 775 899 353, </w:t>
      </w:r>
      <w:hyperlink r:id="rId24" w:history="1">
        <w:r w:rsidR="008331BF" w:rsidRPr="001A196B">
          <w:rPr>
            <w:rStyle w:val="Hypertextovodkaz"/>
            <w:rFonts w:ascii="Arial" w:hAnsi="Arial" w:cs="Arial"/>
            <w:sz w:val="20"/>
            <w:szCs w:val="20"/>
          </w:rPr>
          <w:t>katerina.lankova</w:t>
        </w:r>
        <w:r w:rsidR="008331BF" w:rsidRPr="001A196B">
          <w:rPr>
            <w:rStyle w:val="Hypertextovodkaz"/>
            <w:rFonts w:ascii="Arial" w:hAnsi="Arial" w:cs="Arial"/>
            <w:sz w:val="20"/>
            <w:szCs w:val="20"/>
            <w:lang w:val="de-AT"/>
          </w:rPr>
          <w:t>@</w:t>
        </w:r>
        <w:r w:rsidR="008331BF" w:rsidRPr="001A196B">
          <w:rPr>
            <w:rStyle w:val="Hypertextovodkaz"/>
            <w:rFonts w:ascii="Arial" w:hAnsi="Arial" w:cs="Arial"/>
            <w:sz w:val="20"/>
            <w:szCs w:val="20"/>
          </w:rPr>
          <w:t>crestcom.cz</w:t>
        </w:r>
      </w:hyperlink>
    </w:p>
    <w:p w14:paraId="61FD7D18" w14:textId="77777777" w:rsidR="00997BEF" w:rsidRPr="00E56E4E" w:rsidRDefault="00B96E2A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sz w:val="20"/>
          <w:szCs w:val="20"/>
        </w:rPr>
      </w:pPr>
      <w:hyperlink r:id="rId25" w:history="1">
        <w:r w:rsidR="00997BEF" w:rsidRPr="001A196B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997BEF" w:rsidRPr="001A196B">
        <w:rPr>
          <w:rFonts w:ascii="Arial" w:hAnsi="Arial" w:cs="Arial"/>
          <w:b/>
          <w:sz w:val="20"/>
          <w:szCs w:val="20"/>
        </w:rPr>
        <w:t xml:space="preserve">; </w:t>
      </w:r>
      <w:hyperlink r:id="rId26" w:history="1">
        <w:r w:rsidR="00997BEF" w:rsidRPr="001A196B">
          <w:rPr>
            <w:rStyle w:val="Hypertextovodkaz"/>
            <w:rFonts w:ascii="Arial" w:hAnsi="Arial" w:cs="Arial"/>
            <w:b/>
            <w:sz w:val="20"/>
            <w:szCs w:val="20"/>
          </w:rPr>
          <w:t>www.czgbc.org</w:t>
        </w:r>
      </w:hyperlink>
    </w:p>
    <w:p w14:paraId="54B4F389" w14:textId="77777777" w:rsidR="00997BEF" w:rsidRPr="005A5FA1" w:rsidRDefault="00997BEF" w:rsidP="005A5FA1">
      <w:pPr>
        <w:spacing w:line="320" w:lineRule="atLeast"/>
        <w:jc w:val="both"/>
        <w:rPr>
          <w:rFonts w:ascii="Arial" w:hAnsi="Arial" w:cs="Arial"/>
          <w:sz w:val="22"/>
        </w:rPr>
      </w:pPr>
    </w:p>
    <w:sectPr w:rsidR="00997BEF" w:rsidRPr="005A5FA1" w:rsidSect="00A3145C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74012" w14:textId="77777777" w:rsidR="000F51BE" w:rsidRDefault="000F51BE" w:rsidP="00062FFE">
      <w:r>
        <w:separator/>
      </w:r>
    </w:p>
  </w:endnote>
  <w:endnote w:type="continuationSeparator" w:id="0">
    <w:p w14:paraId="687CFFC2" w14:textId="77777777" w:rsidR="000F51BE" w:rsidRDefault="000F51BE" w:rsidP="0006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49DE8" w14:textId="77777777" w:rsidR="000F51BE" w:rsidRDefault="000F51BE" w:rsidP="00062FFE">
      <w:r>
        <w:separator/>
      </w:r>
    </w:p>
  </w:footnote>
  <w:footnote w:type="continuationSeparator" w:id="0">
    <w:p w14:paraId="1A1F5AE5" w14:textId="77777777" w:rsidR="000F51BE" w:rsidRDefault="000F51BE" w:rsidP="00062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A53"/>
    <w:multiLevelType w:val="hybridMultilevel"/>
    <w:tmpl w:val="5ACCBD84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A3A3A9B"/>
    <w:multiLevelType w:val="hybridMultilevel"/>
    <w:tmpl w:val="36EA02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6E4646"/>
    <w:multiLevelType w:val="hybridMultilevel"/>
    <w:tmpl w:val="4F2248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557953"/>
    <w:multiLevelType w:val="hybridMultilevel"/>
    <w:tmpl w:val="582ACE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5D64C3"/>
    <w:multiLevelType w:val="hybridMultilevel"/>
    <w:tmpl w:val="9BFA49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62590B"/>
    <w:multiLevelType w:val="multilevel"/>
    <w:tmpl w:val="86FC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99007B"/>
    <w:multiLevelType w:val="hybridMultilevel"/>
    <w:tmpl w:val="E304B3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A1"/>
    <w:rsid w:val="00004BB5"/>
    <w:rsid w:val="00004EDB"/>
    <w:rsid w:val="00013677"/>
    <w:rsid w:val="00017431"/>
    <w:rsid w:val="0002314D"/>
    <w:rsid w:val="000322F1"/>
    <w:rsid w:val="000329B7"/>
    <w:rsid w:val="000518C2"/>
    <w:rsid w:val="00062FFE"/>
    <w:rsid w:val="0006627E"/>
    <w:rsid w:val="00066F34"/>
    <w:rsid w:val="00083524"/>
    <w:rsid w:val="00086D41"/>
    <w:rsid w:val="000938E5"/>
    <w:rsid w:val="000B26A7"/>
    <w:rsid w:val="000B35EA"/>
    <w:rsid w:val="000B5274"/>
    <w:rsid w:val="000B68C5"/>
    <w:rsid w:val="000C2D10"/>
    <w:rsid w:val="000D1144"/>
    <w:rsid w:val="000D5D14"/>
    <w:rsid w:val="000D7974"/>
    <w:rsid w:val="000E1687"/>
    <w:rsid w:val="000F0080"/>
    <w:rsid w:val="000F0FEC"/>
    <w:rsid w:val="000F51BE"/>
    <w:rsid w:val="0010678C"/>
    <w:rsid w:val="00107B6D"/>
    <w:rsid w:val="00110CE3"/>
    <w:rsid w:val="00120005"/>
    <w:rsid w:val="00122A33"/>
    <w:rsid w:val="00126C84"/>
    <w:rsid w:val="001309C2"/>
    <w:rsid w:val="00134D8B"/>
    <w:rsid w:val="00155181"/>
    <w:rsid w:val="00157A96"/>
    <w:rsid w:val="001606CA"/>
    <w:rsid w:val="001609B6"/>
    <w:rsid w:val="00162B94"/>
    <w:rsid w:val="00167EA1"/>
    <w:rsid w:val="0017484C"/>
    <w:rsid w:val="001806FF"/>
    <w:rsid w:val="001847BE"/>
    <w:rsid w:val="00185682"/>
    <w:rsid w:val="001A196B"/>
    <w:rsid w:val="001A6A66"/>
    <w:rsid w:val="001B14B1"/>
    <w:rsid w:val="001B59EB"/>
    <w:rsid w:val="001B6E5A"/>
    <w:rsid w:val="001B730A"/>
    <w:rsid w:val="001C6A9E"/>
    <w:rsid w:val="001D09CA"/>
    <w:rsid w:val="001D111C"/>
    <w:rsid w:val="001D5DBE"/>
    <w:rsid w:val="001F16ED"/>
    <w:rsid w:val="001F4AB9"/>
    <w:rsid w:val="00200D6B"/>
    <w:rsid w:val="002140EC"/>
    <w:rsid w:val="00221CA1"/>
    <w:rsid w:val="00222DED"/>
    <w:rsid w:val="00226F34"/>
    <w:rsid w:val="00232FA1"/>
    <w:rsid w:val="00234A74"/>
    <w:rsid w:val="002560F6"/>
    <w:rsid w:val="00260CCD"/>
    <w:rsid w:val="00262141"/>
    <w:rsid w:val="00262B91"/>
    <w:rsid w:val="0026324C"/>
    <w:rsid w:val="00263FDF"/>
    <w:rsid w:val="00270214"/>
    <w:rsid w:val="002705B9"/>
    <w:rsid w:val="00270810"/>
    <w:rsid w:val="00286D63"/>
    <w:rsid w:val="00294B11"/>
    <w:rsid w:val="002A122E"/>
    <w:rsid w:val="002B7382"/>
    <w:rsid w:val="002B7561"/>
    <w:rsid w:val="002C0806"/>
    <w:rsid w:val="002D467B"/>
    <w:rsid w:val="002E41E8"/>
    <w:rsid w:val="002E6672"/>
    <w:rsid w:val="0030049C"/>
    <w:rsid w:val="00306FE7"/>
    <w:rsid w:val="00310481"/>
    <w:rsid w:val="00315773"/>
    <w:rsid w:val="00320CA3"/>
    <w:rsid w:val="00344634"/>
    <w:rsid w:val="00380A46"/>
    <w:rsid w:val="003958B4"/>
    <w:rsid w:val="003A5F67"/>
    <w:rsid w:val="003A7181"/>
    <w:rsid w:val="003B25F0"/>
    <w:rsid w:val="003B7F64"/>
    <w:rsid w:val="003C3802"/>
    <w:rsid w:val="003C4316"/>
    <w:rsid w:val="003C5059"/>
    <w:rsid w:val="003C5597"/>
    <w:rsid w:val="003D0A3A"/>
    <w:rsid w:val="003E197A"/>
    <w:rsid w:val="003E2DA0"/>
    <w:rsid w:val="004254DC"/>
    <w:rsid w:val="00431FEF"/>
    <w:rsid w:val="00433510"/>
    <w:rsid w:val="0043717A"/>
    <w:rsid w:val="00445997"/>
    <w:rsid w:val="004463A8"/>
    <w:rsid w:val="004468FB"/>
    <w:rsid w:val="00451A0B"/>
    <w:rsid w:val="00460383"/>
    <w:rsid w:val="004722EE"/>
    <w:rsid w:val="00474395"/>
    <w:rsid w:val="00477DE8"/>
    <w:rsid w:val="00494511"/>
    <w:rsid w:val="004A28FC"/>
    <w:rsid w:val="004A6D9A"/>
    <w:rsid w:val="004A77A3"/>
    <w:rsid w:val="004B7DC7"/>
    <w:rsid w:val="004C5675"/>
    <w:rsid w:val="004D088F"/>
    <w:rsid w:val="004E2AF8"/>
    <w:rsid w:val="004F52B0"/>
    <w:rsid w:val="004F77E7"/>
    <w:rsid w:val="00512BAF"/>
    <w:rsid w:val="0052202B"/>
    <w:rsid w:val="00522D1D"/>
    <w:rsid w:val="00523210"/>
    <w:rsid w:val="00525213"/>
    <w:rsid w:val="0053152F"/>
    <w:rsid w:val="00540E37"/>
    <w:rsid w:val="00542F26"/>
    <w:rsid w:val="00557CEE"/>
    <w:rsid w:val="00563318"/>
    <w:rsid w:val="00572C1F"/>
    <w:rsid w:val="005758CD"/>
    <w:rsid w:val="00576F6C"/>
    <w:rsid w:val="00586C6D"/>
    <w:rsid w:val="005932C4"/>
    <w:rsid w:val="0059720C"/>
    <w:rsid w:val="005A44A6"/>
    <w:rsid w:val="005A5FA1"/>
    <w:rsid w:val="005D68BF"/>
    <w:rsid w:val="005F5F81"/>
    <w:rsid w:val="00602433"/>
    <w:rsid w:val="0060780E"/>
    <w:rsid w:val="00615F19"/>
    <w:rsid w:val="006205DC"/>
    <w:rsid w:val="00622F73"/>
    <w:rsid w:val="00626E59"/>
    <w:rsid w:val="00632DF3"/>
    <w:rsid w:val="00633527"/>
    <w:rsid w:val="006343DE"/>
    <w:rsid w:val="00645AF2"/>
    <w:rsid w:val="006523AB"/>
    <w:rsid w:val="0065393C"/>
    <w:rsid w:val="00656821"/>
    <w:rsid w:val="00692E1B"/>
    <w:rsid w:val="00692FA4"/>
    <w:rsid w:val="006A5270"/>
    <w:rsid w:val="006B03AE"/>
    <w:rsid w:val="006B1550"/>
    <w:rsid w:val="006B28E6"/>
    <w:rsid w:val="006C61E8"/>
    <w:rsid w:val="006D12AE"/>
    <w:rsid w:val="006D3DB3"/>
    <w:rsid w:val="006D6AB0"/>
    <w:rsid w:val="006E274D"/>
    <w:rsid w:val="006F706D"/>
    <w:rsid w:val="00704DC9"/>
    <w:rsid w:val="00707170"/>
    <w:rsid w:val="00713371"/>
    <w:rsid w:val="00743AF2"/>
    <w:rsid w:val="00744AE0"/>
    <w:rsid w:val="00746019"/>
    <w:rsid w:val="0075256C"/>
    <w:rsid w:val="00757B7C"/>
    <w:rsid w:val="00766940"/>
    <w:rsid w:val="00776682"/>
    <w:rsid w:val="007A02D1"/>
    <w:rsid w:val="007A1006"/>
    <w:rsid w:val="007A1D13"/>
    <w:rsid w:val="007A62BE"/>
    <w:rsid w:val="007B1DAC"/>
    <w:rsid w:val="007B546F"/>
    <w:rsid w:val="007B6962"/>
    <w:rsid w:val="007C0ABC"/>
    <w:rsid w:val="007D0E51"/>
    <w:rsid w:val="007E0017"/>
    <w:rsid w:val="007F3821"/>
    <w:rsid w:val="007F59D8"/>
    <w:rsid w:val="00801484"/>
    <w:rsid w:val="00802F36"/>
    <w:rsid w:val="00803C2C"/>
    <w:rsid w:val="008044F9"/>
    <w:rsid w:val="00805DA0"/>
    <w:rsid w:val="00813868"/>
    <w:rsid w:val="008279E0"/>
    <w:rsid w:val="008331BF"/>
    <w:rsid w:val="00843DF6"/>
    <w:rsid w:val="00846BB6"/>
    <w:rsid w:val="00857B77"/>
    <w:rsid w:val="00863471"/>
    <w:rsid w:val="0086713E"/>
    <w:rsid w:val="00880866"/>
    <w:rsid w:val="008854C9"/>
    <w:rsid w:val="008A5485"/>
    <w:rsid w:val="008A5B54"/>
    <w:rsid w:val="008B7DC2"/>
    <w:rsid w:val="008C3637"/>
    <w:rsid w:val="008D10E6"/>
    <w:rsid w:val="008D41D5"/>
    <w:rsid w:val="008E4AFF"/>
    <w:rsid w:val="008F119A"/>
    <w:rsid w:val="008F3326"/>
    <w:rsid w:val="008F38C2"/>
    <w:rsid w:val="00900FF1"/>
    <w:rsid w:val="00902F3B"/>
    <w:rsid w:val="009107F9"/>
    <w:rsid w:val="00910BB6"/>
    <w:rsid w:val="00921361"/>
    <w:rsid w:val="00923527"/>
    <w:rsid w:val="00940CF2"/>
    <w:rsid w:val="0095695B"/>
    <w:rsid w:val="009715C5"/>
    <w:rsid w:val="00980460"/>
    <w:rsid w:val="00981E01"/>
    <w:rsid w:val="00987258"/>
    <w:rsid w:val="00987A54"/>
    <w:rsid w:val="00997BEF"/>
    <w:rsid w:val="009A15E3"/>
    <w:rsid w:val="009A47F5"/>
    <w:rsid w:val="009B6BAF"/>
    <w:rsid w:val="009C336F"/>
    <w:rsid w:val="009C7599"/>
    <w:rsid w:val="009D1660"/>
    <w:rsid w:val="009D6D10"/>
    <w:rsid w:val="009E5B8D"/>
    <w:rsid w:val="009F5F35"/>
    <w:rsid w:val="009F7BCF"/>
    <w:rsid w:val="00A0307E"/>
    <w:rsid w:val="00A07650"/>
    <w:rsid w:val="00A07EDB"/>
    <w:rsid w:val="00A14845"/>
    <w:rsid w:val="00A3145C"/>
    <w:rsid w:val="00A372F1"/>
    <w:rsid w:val="00A47D48"/>
    <w:rsid w:val="00A56324"/>
    <w:rsid w:val="00A56CFE"/>
    <w:rsid w:val="00A601CD"/>
    <w:rsid w:val="00A63D5E"/>
    <w:rsid w:val="00A6494A"/>
    <w:rsid w:val="00A73EEE"/>
    <w:rsid w:val="00A80AEE"/>
    <w:rsid w:val="00A8640C"/>
    <w:rsid w:val="00AA24AA"/>
    <w:rsid w:val="00AA385D"/>
    <w:rsid w:val="00AB56AE"/>
    <w:rsid w:val="00AC35AB"/>
    <w:rsid w:val="00AC4C9B"/>
    <w:rsid w:val="00AD102E"/>
    <w:rsid w:val="00AD62D5"/>
    <w:rsid w:val="00AE6ED9"/>
    <w:rsid w:val="00AF2EB8"/>
    <w:rsid w:val="00AF7973"/>
    <w:rsid w:val="00B1033D"/>
    <w:rsid w:val="00B10DBF"/>
    <w:rsid w:val="00B17B7D"/>
    <w:rsid w:val="00B20077"/>
    <w:rsid w:val="00B3344F"/>
    <w:rsid w:val="00B66435"/>
    <w:rsid w:val="00B75409"/>
    <w:rsid w:val="00B81A26"/>
    <w:rsid w:val="00B9074E"/>
    <w:rsid w:val="00B93628"/>
    <w:rsid w:val="00B95F3A"/>
    <w:rsid w:val="00B96890"/>
    <w:rsid w:val="00B96DC7"/>
    <w:rsid w:val="00B96E2A"/>
    <w:rsid w:val="00BA0100"/>
    <w:rsid w:val="00BC0056"/>
    <w:rsid w:val="00BC502D"/>
    <w:rsid w:val="00BC703C"/>
    <w:rsid w:val="00BD3B64"/>
    <w:rsid w:val="00BE728E"/>
    <w:rsid w:val="00BF26D2"/>
    <w:rsid w:val="00BF5F39"/>
    <w:rsid w:val="00C016C7"/>
    <w:rsid w:val="00C13883"/>
    <w:rsid w:val="00C1468B"/>
    <w:rsid w:val="00C179D1"/>
    <w:rsid w:val="00C30571"/>
    <w:rsid w:val="00C32E40"/>
    <w:rsid w:val="00C37C87"/>
    <w:rsid w:val="00C66B8E"/>
    <w:rsid w:val="00C7291E"/>
    <w:rsid w:val="00C82C25"/>
    <w:rsid w:val="00C87C46"/>
    <w:rsid w:val="00CA22BF"/>
    <w:rsid w:val="00CA3B2E"/>
    <w:rsid w:val="00CA4846"/>
    <w:rsid w:val="00CA6807"/>
    <w:rsid w:val="00CB03A5"/>
    <w:rsid w:val="00CC1160"/>
    <w:rsid w:val="00CC2453"/>
    <w:rsid w:val="00CD2020"/>
    <w:rsid w:val="00CD5DB2"/>
    <w:rsid w:val="00D02B96"/>
    <w:rsid w:val="00D035EB"/>
    <w:rsid w:val="00D05EDA"/>
    <w:rsid w:val="00D205B9"/>
    <w:rsid w:val="00D2387E"/>
    <w:rsid w:val="00D25D8E"/>
    <w:rsid w:val="00D274AF"/>
    <w:rsid w:val="00D32D74"/>
    <w:rsid w:val="00D35C43"/>
    <w:rsid w:val="00D412EB"/>
    <w:rsid w:val="00D729DF"/>
    <w:rsid w:val="00D809B6"/>
    <w:rsid w:val="00D80C81"/>
    <w:rsid w:val="00D851DA"/>
    <w:rsid w:val="00D855AD"/>
    <w:rsid w:val="00D874D7"/>
    <w:rsid w:val="00D91AF6"/>
    <w:rsid w:val="00D9600D"/>
    <w:rsid w:val="00DA16B3"/>
    <w:rsid w:val="00DC337C"/>
    <w:rsid w:val="00DD26CF"/>
    <w:rsid w:val="00DD44B2"/>
    <w:rsid w:val="00DE0CAF"/>
    <w:rsid w:val="00DE4C6E"/>
    <w:rsid w:val="00DE5F32"/>
    <w:rsid w:val="00DF2A78"/>
    <w:rsid w:val="00DF4B69"/>
    <w:rsid w:val="00DF711A"/>
    <w:rsid w:val="00E32038"/>
    <w:rsid w:val="00E34700"/>
    <w:rsid w:val="00E41825"/>
    <w:rsid w:val="00E50341"/>
    <w:rsid w:val="00E53A1D"/>
    <w:rsid w:val="00E54458"/>
    <w:rsid w:val="00E56E4E"/>
    <w:rsid w:val="00E744ED"/>
    <w:rsid w:val="00E76C4B"/>
    <w:rsid w:val="00E8596C"/>
    <w:rsid w:val="00E9297C"/>
    <w:rsid w:val="00E9306D"/>
    <w:rsid w:val="00E946BC"/>
    <w:rsid w:val="00EA053B"/>
    <w:rsid w:val="00EA29BC"/>
    <w:rsid w:val="00EA3FD0"/>
    <w:rsid w:val="00EB1602"/>
    <w:rsid w:val="00EB1CD1"/>
    <w:rsid w:val="00EC4B67"/>
    <w:rsid w:val="00ED0B21"/>
    <w:rsid w:val="00ED1A14"/>
    <w:rsid w:val="00EF290F"/>
    <w:rsid w:val="00EF6F28"/>
    <w:rsid w:val="00F02BD1"/>
    <w:rsid w:val="00F03F94"/>
    <w:rsid w:val="00F05EF6"/>
    <w:rsid w:val="00F11205"/>
    <w:rsid w:val="00F11438"/>
    <w:rsid w:val="00F12CDB"/>
    <w:rsid w:val="00F16C4C"/>
    <w:rsid w:val="00F35888"/>
    <w:rsid w:val="00F40BB0"/>
    <w:rsid w:val="00F7243D"/>
    <w:rsid w:val="00F733DD"/>
    <w:rsid w:val="00F75AE9"/>
    <w:rsid w:val="00F770CA"/>
    <w:rsid w:val="00F82BCD"/>
    <w:rsid w:val="00F96358"/>
    <w:rsid w:val="00F974EF"/>
    <w:rsid w:val="00F97773"/>
    <w:rsid w:val="00FC0381"/>
    <w:rsid w:val="00FD3696"/>
    <w:rsid w:val="00FD5711"/>
    <w:rsid w:val="00FD61DD"/>
    <w:rsid w:val="00FE1B86"/>
    <w:rsid w:val="00FE2E4E"/>
    <w:rsid w:val="00FE35E4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BFF6"/>
  <w15:chartTrackingRefBased/>
  <w15:docId w15:val="{3831E905-284E-4D03-A2AA-FAD68E57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997BEF"/>
    <w:pPr>
      <w:spacing w:before="100" w:beforeAutospacing="1" w:after="100" w:afterAutospacing="1"/>
    </w:pPr>
  </w:style>
  <w:style w:type="character" w:styleId="Hypertextovodkaz">
    <w:name w:val="Hyperlink"/>
    <w:rsid w:val="00997BEF"/>
    <w:rPr>
      <w:color w:val="0000FF"/>
      <w:u w:val="single"/>
    </w:rPr>
  </w:style>
  <w:style w:type="character" w:styleId="Siln">
    <w:name w:val="Strong"/>
    <w:uiPriority w:val="22"/>
    <w:qFormat/>
    <w:rsid w:val="00997BE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13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13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13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13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1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3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361"/>
    <w:rPr>
      <w:rFonts w:ascii="Segoe UI" w:eastAsia="Times New Roman" w:hAnsi="Segoe UI" w:cs="Segoe UI"/>
      <w:sz w:val="18"/>
      <w:szCs w:val="18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260CCD"/>
    <w:pPr>
      <w:spacing w:after="200"/>
    </w:pPr>
    <w:rPr>
      <w:i/>
      <w:iCs/>
      <w:color w:val="44546A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20077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B96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2F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2F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2F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2F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68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68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D68B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329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8F3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C0ABC"/>
    <w:rPr>
      <w:i/>
      <w:iCs/>
    </w:rPr>
  </w:style>
  <w:style w:type="paragraph" w:customStyle="1" w:styleId="Default">
    <w:name w:val="Default"/>
    <w:rsid w:val="001847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8939">
              <w:marLeft w:val="0"/>
              <w:marRight w:val="0"/>
              <w:marTop w:val="0"/>
              <w:marBottom w:val="6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15" w:color="EAE9E9"/>
                                    <w:left w:val="none" w:sz="0" w:space="0" w:color="EAE9E9"/>
                                    <w:bottom w:val="single" w:sz="2" w:space="15" w:color="EAE9E9"/>
                                    <w:right w:val="none" w:sz="0" w:space="0" w:color="EAE9E9"/>
                                  </w:divBdr>
                                  <w:divsChild>
                                    <w:div w:id="101275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953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57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msterdamvehicle2grid.nl/" TargetMode="External"/><Relationship Id="rId18" Type="http://schemas.openxmlformats.org/officeDocument/2006/relationships/hyperlink" Target="https://www.mosaichouse.com/cs/we-are/" TargetMode="External"/><Relationship Id="rId26" Type="http://schemas.openxmlformats.org/officeDocument/2006/relationships/hyperlink" Target="http://www.czgbc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ityzen-smartcity.eu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msterdamsmartcity.com/city-zen" TargetMode="External"/><Relationship Id="rId17" Type="http://schemas.openxmlformats.org/officeDocument/2006/relationships/hyperlink" Target="http://www.czgbc.org/" TargetMode="External"/><Relationship Id="rId25" Type="http://schemas.openxmlformats.org/officeDocument/2006/relationships/hyperlink" Target="http://www.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msterdamsmartcity.com/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katerina.lan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michovcity.praha5.cz/" TargetMode="External"/><Relationship Id="rId23" Type="http://schemas.openxmlformats.org/officeDocument/2006/relationships/hyperlink" Target="mailto:marcela.kukanova@crestcom.cz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martprague.eu/" TargetMode="External"/><Relationship Id="rId22" Type="http://schemas.openxmlformats.org/officeDocument/2006/relationships/hyperlink" Target="https://fr.wikipedia.org/wiki/Effinergi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0F629F6B9394CB09A48E50C6593DA" ma:contentTypeVersion="0" ma:contentTypeDescription="Create a new document." ma:contentTypeScope="" ma:versionID="a1853c0b7ec42dca62c501bfdaac54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21EC0-2F4C-4B97-857A-218B7CDCEF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A48861-0A67-4944-A735-70DD29F4CEF6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607B96-CDFA-4EF1-A0C7-AC67BACE1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697F6E-7CF0-4A69-9D61-DD92A590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1615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7</cp:revision>
  <cp:lastPrinted>2017-06-05T14:26:00Z</cp:lastPrinted>
  <dcterms:created xsi:type="dcterms:W3CDTF">2017-06-05T14:10:00Z</dcterms:created>
  <dcterms:modified xsi:type="dcterms:W3CDTF">2017-06-05T21:00:00Z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0x0101006B70F629F6B9394CB09A48E50C6593DA</vt:lpwstr>
  </property>
</Properties>
</file>